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DAF" w:rsidRDefault="00A32284" w:rsidP="007D02D5">
      <w:pPr>
        <w:spacing w:after="0"/>
        <w:ind w:left="-28"/>
        <w:jc w:val="center"/>
        <w:rPr>
          <w:rFonts w:ascii="Times New Roman" w:eastAsia="Times New Roman" w:hAnsi="Times New Roman" w:cs="Times New Roman"/>
          <w:sz w:val="30"/>
          <w:u w:val="single" w:color="000000"/>
        </w:rPr>
      </w:pPr>
      <w:r>
        <w:rPr>
          <w:rFonts w:ascii="Times New Roman" w:eastAsia="Times New Roman" w:hAnsi="Times New Roman" w:cs="Times New Roman"/>
          <w:sz w:val="30"/>
        </w:rPr>
        <w:t>Информация о реализации мероприятий программы по антикоррупционному просвещению обучающихся на</w:t>
      </w:r>
      <w:r w:rsidR="00220325">
        <w:rPr>
          <w:rFonts w:ascii="Times New Roman" w:eastAsia="Times New Roman" w:hAnsi="Times New Roman" w:cs="Times New Roman"/>
          <w:sz w:val="30"/>
        </w:rPr>
        <w:t xml:space="preserve"> </w:t>
      </w:r>
      <w:r w:rsidR="007D02D5">
        <w:rPr>
          <w:rFonts w:ascii="Times New Roman" w:eastAsia="Times New Roman" w:hAnsi="Times New Roman" w:cs="Times New Roman"/>
          <w:sz w:val="30"/>
        </w:rPr>
        <w:t>2020</w:t>
      </w:r>
      <w:r>
        <w:rPr>
          <w:rFonts w:ascii="Times New Roman" w:eastAsia="Times New Roman" w:hAnsi="Times New Roman" w:cs="Times New Roman"/>
          <w:sz w:val="30"/>
        </w:rPr>
        <w:t xml:space="preserve"> год, </w:t>
      </w:r>
      <w:r w:rsidR="007D02D5">
        <w:rPr>
          <w:rFonts w:ascii="Times New Roman" w:eastAsia="Times New Roman" w:hAnsi="Times New Roman" w:cs="Times New Roman"/>
          <w:sz w:val="30"/>
          <w:u w:val="single" w:color="000000"/>
        </w:rPr>
        <w:t>в ГБ</w:t>
      </w:r>
      <w:r>
        <w:rPr>
          <w:rFonts w:ascii="Times New Roman" w:eastAsia="Times New Roman" w:hAnsi="Times New Roman" w:cs="Times New Roman"/>
          <w:sz w:val="30"/>
          <w:u w:val="single" w:color="000000"/>
        </w:rPr>
        <w:t>ОУ СО «Краснотурьинская школа-интернат, реализующая адаптированные основные общеобразовательные программы»</w:t>
      </w:r>
    </w:p>
    <w:p w:rsidR="007D02D5" w:rsidRDefault="007D02D5" w:rsidP="007D02D5">
      <w:pPr>
        <w:spacing w:after="0"/>
        <w:ind w:left="-28"/>
        <w:jc w:val="center"/>
      </w:pPr>
    </w:p>
    <w:tbl>
      <w:tblPr>
        <w:tblStyle w:val="TableGrid"/>
        <w:tblW w:w="14727" w:type="dxa"/>
        <w:tblInd w:w="-446" w:type="dxa"/>
        <w:tblCellMar>
          <w:top w:w="16" w:type="dxa"/>
          <w:left w:w="106" w:type="dxa"/>
          <w:right w:w="178" w:type="dxa"/>
        </w:tblCellMar>
        <w:tblLook w:val="04A0" w:firstRow="1" w:lastRow="0" w:firstColumn="1" w:lastColumn="0" w:noHBand="0" w:noVBand="1"/>
      </w:tblPr>
      <w:tblGrid>
        <w:gridCol w:w="1100"/>
        <w:gridCol w:w="7931"/>
        <w:gridCol w:w="5696"/>
      </w:tblGrid>
      <w:tr w:rsidR="00DA4DAF" w:rsidTr="00521D2E">
        <w:trPr>
          <w:trHeight w:val="83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Default="00A3228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Номер строки</w:t>
            </w:r>
          </w:p>
        </w:tc>
        <w:tc>
          <w:tcPr>
            <w:tcW w:w="7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Default="00A32284">
            <w:pPr>
              <w:ind w:left="86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Наименование мероприятия</w:t>
            </w:r>
          </w:p>
        </w:tc>
        <w:tc>
          <w:tcPr>
            <w:tcW w:w="569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A4DAF" w:rsidRDefault="00A32284" w:rsidP="007D02D5">
            <w:pPr>
              <w:ind w:left="955" w:right="387" w:hanging="504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Информация о реализации мероприятия в </w:t>
            </w:r>
            <w:r w:rsidR="007D02D5">
              <w:rPr>
                <w:rFonts w:ascii="Times New Roman" w:eastAsia="Times New Roman" w:hAnsi="Times New Roman" w:cs="Times New Roman"/>
                <w:sz w:val="26"/>
              </w:rPr>
              <w:t xml:space="preserve">подведомственных организациях </w:t>
            </w:r>
          </w:p>
        </w:tc>
      </w:tr>
      <w:tr w:rsidR="00DA4DAF" w:rsidTr="00521D2E">
        <w:trPr>
          <w:trHeight w:val="285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A4DAF" w:rsidRDefault="00A32284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Default="00A32284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Default="00A32284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</w:rPr>
              <w:t>З</w:t>
            </w:r>
          </w:p>
        </w:tc>
      </w:tr>
      <w:tr w:rsidR="00DA4DAF" w:rsidTr="00521D2E">
        <w:trPr>
          <w:trHeight w:val="1385"/>
        </w:trPr>
        <w:tc>
          <w:tcPr>
            <w:tcW w:w="11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Default="00A32284">
            <w:pPr>
              <w:ind w:left="38"/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7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Default="00A32284">
            <w:pPr>
              <w:ind w:left="10" w:right="456" w:firstLine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Обновление программ профессионального образования с учетом Концепции антикоррупционного воспитания (формирования антикоррупционного мировоззрения у обучающихся) и методических рекомендаций по антикоррупционн</w:t>
            </w:r>
            <w:r w:rsidR="007D02D5">
              <w:rPr>
                <w:rFonts w:ascii="Times New Roman" w:eastAsia="Times New Roman" w:hAnsi="Times New Roman" w:cs="Times New Roman"/>
                <w:sz w:val="24"/>
              </w:rPr>
              <w:t>ому воспитанию и просвещению обуч</w:t>
            </w:r>
            <w:r>
              <w:rPr>
                <w:rFonts w:ascii="Times New Roman" w:eastAsia="Times New Roman" w:hAnsi="Times New Roman" w:cs="Times New Roman"/>
                <w:sz w:val="24"/>
              </w:rPr>
              <w:t>ающихся</w:t>
            </w:r>
          </w:p>
        </w:tc>
        <w:tc>
          <w:tcPr>
            <w:tcW w:w="5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Default="00DA4DAF"/>
        </w:tc>
      </w:tr>
      <w:tr w:rsidR="00DA4DAF" w:rsidTr="00817B20">
        <w:trPr>
          <w:trHeight w:val="531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Default="00A32284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793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A4DAF" w:rsidRDefault="007D02D5">
            <w:pPr>
              <w:ind w:left="10" w:right="96" w:hanging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открытых</w:t>
            </w:r>
            <w:r w:rsidR="00A32284">
              <w:rPr>
                <w:rFonts w:ascii="Times New Roman" w:eastAsia="Times New Roman" w:hAnsi="Times New Roman" w:cs="Times New Roman"/>
                <w:sz w:val="24"/>
              </w:rPr>
              <w:t xml:space="preserve"> уроков и классных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часов с участием сотрудников </w:t>
            </w:r>
            <w:r w:rsidRPr="00521D2E">
              <w:rPr>
                <w:rFonts w:ascii="Times New Roman" w:eastAsia="Times New Roman" w:hAnsi="Times New Roman" w:cs="Times New Roman"/>
                <w:sz w:val="24"/>
              </w:rPr>
              <w:t>пр</w:t>
            </w:r>
            <w:r w:rsidR="00A32284" w:rsidRPr="00521D2E">
              <w:rPr>
                <w:rFonts w:ascii="Times New Roman" w:eastAsia="Times New Roman" w:hAnsi="Times New Roman" w:cs="Times New Roman"/>
                <w:sz w:val="24"/>
              </w:rPr>
              <w:t>авоох</w:t>
            </w:r>
            <w:r w:rsidRPr="00521D2E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="00A32284" w:rsidRPr="00521D2E">
              <w:rPr>
                <w:rFonts w:ascii="Times New Roman" w:eastAsia="Times New Roman" w:hAnsi="Times New Roman" w:cs="Times New Roman"/>
                <w:sz w:val="24"/>
              </w:rPr>
              <w:t>анитель</w:t>
            </w:r>
            <w:r w:rsidRPr="00521D2E">
              <w:rPr>
                <w:rFonts w:ascii="Times New Roman" w:eastAsia="Times New Roman" w:hAnsi="Times New Roman" w:cs="Times New Roman"/>
                <w:sz w:val="24"/>
              </w:rPr>
              <w:t>ных ор</w:t>
            </w:r>
            <w:r w:rsidR="00A32284" w:rsidRPr="00521D2E">
              <w:rPr>
                <w:rFonts w:ascii="Times New Roman" w:eastAsia="Times New Roman" w:hAnsi="Times New Roman" w:cs="Times New Roman"/>
                <w:sz w:val="24"/>
              </w:rPr>
              <w:t>ганов</w:t>
            </w:r>
          </w:p>
        </w:tc>
        <w:tc>
          <w:tcPr>
            <w:tcW w:w="5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Pr="007D02D5" w:rsidRDefault="00521D2E" w:rsidP="00521D2E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Открытых уроков с участием </w:t>
            </w:r>
            <w:r w:rsidR="007D02D5">
              <w:rPr>
                <w:rFonts w:ascii="Times New Roman" w:eastAsia="Times New Roman" w:hAnsi="Times New Roman" w:cs="Times New Roman"/>
                <w:sz w:val="24"/>
              </w:rPr>
              <w:t>сотрудников</w:t>
            </w:r>
            <w:r w:rsidRPr="00521D2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521D2E">
              <w:rPr>
                <w:rFonts w:ascii="Times New Roman" w:eastAsia="Times New Roman" w:hAnsi="Times New Roman" w:cs="Times New Roman"/>
                <w:sz w:val="24"/>
              </w:rPr>
              <w:t>правоохранительных органов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0 (в связи с ограничением проведения массовых мероприятий)</w:t>
            </w:r>
            <w:r w:rsidR="007D02D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A4DAF" w:rsidTr="00521D2E">
        <w:trPr>
          <w:trHeight w:val="816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Default="00A32284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8"/>
              </w:rPr>
              <w:t>з.</w:t>
            </w:r>
          </w:p>
        </w:tc>
        <w:tc>
          <w:tcPr>
            <w:tcW w:w="793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DA4DAF" w:rsidRDefault="00A32284">
            <w:pPr>
              <w:ind w:left="5" w:right="7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общественных акций в целях антикоррупционного просвещения и противодействия коррупции, в том числе приуроченных к </w:t>
            </w:r>
            <w:r w:rsidRPr="00521D2E">
              <w:rPr>
                <w:rFonts w:ascii="Times New Roman" w:eastAsia="Times New Roman" w:hAnsi="Times New Roman" w:cs="Times New Roman"/>
                <w:sz w:val="24"/>
              </w:rPr>
              <w:t>Меж</w:t>
            </w:r>
            <w:r w:rsidR="00521D2E" w:rsidRPr="00521D2E">
              <w:rPr>
                <w:rFonts w:ascii="Times New Roman" w:eastAsia="Times New Roman" w:hAnsi="Times New Roman" w:cs="Times New Roman"/>
                <w:sz w:val="24"/>
              </w:rPr>
              <w:t>дунар</w:t>
            </w:r>
            <w:r w:rsidRPr="00521D2E">
              <w:rPr>
                <w:rFonts w:ascii="Times New Roman" w:eastAsia="Times New Roman" w:hAnsi="Times New Roman" w:cs="Times New Roman"/>
                <w:sz w:val="24"/>
              </w:rPr>
              <w:t>одном</w:t>
            </w:r>
            <w:r w:rsidR="00521D2E" w:rsidRPr="00521D2E">
              <w:rPr>
                <w:rFonts w:ascii="Times New Roman" w:eastAsia="Times New Roman" w:hAnsi="Times New Roman" w:cs="Times New Roman"/>
                <w:sz w:val="24"/>
              </w:rPr>
              <w:t>у дню борь</w:t>
            </w:r>
            <w:r w:rsidRPr="00521D2E">
              <w:rPr>
                <w:rFonts w:ascii="Times New Roman" w:eastAsia="Times New Roman" w:hAnsi="Times New Roman" w:cs="Times New Roman"/>
                <w:sz w:val="24"/>
              </w:rPr>
              <w:t>бы с</w:t>
            </w:r>
            <w:r w:rsidR="00521D2E">
              <w:rPr>
                <w:rFonts w:ascii="Times New Roman" w:eastAsia="Times New Roman" w:hAnsi="Times New Roman" w:cs="Times New Roman"/>
                <w:sz w:val="24"/>
              </w:rPr>
              <w:t xml:space="preserve"> коррупцией 9 декабр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</w:p>
        </w:tc>
        <w:tc>
          <w:tcPr>
            <w:tcW w:w="5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Default="00817B20" w:rsidP="00817B20"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бщественных акций в целях антикоррупционного просвещения и противодействия коррупции, приуроченных к </w:t>
            </w:r>
            <w:r w:rsidRPr="00521D2E">
              <w:rPr>
                <w:rFonts w:ascii="Times New Roman" w:eastAsia="Times New Roman" w:hAnsi="Times New Roman" w:cs="Times New Roman"/>
                <w:sz w:val="24"/>
              </w:rPr>
              <w:t>Международному дню борьбы 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коррупцией 9 декабря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2.</w:t>
            </w:r>
          </w:p>
        </w:tc>
      </w:tr>
      <w:tr w:rsidR="00DA4DAF" w:rsidTr="00521D2E">
        <w:trPr>
          <w:trHeight w:val="1128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A4DAF" w:rsidRDefault="00A3228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79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Default="00A32284">
            <w:pPr>
              <w:ind w:left="5" w:right="163" w:firstLine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научно-практических конференций, семинаров, публичных лекций, круглых столов, научных исследований антикоррупционной направленности</w:t>
            </w:r>
          </w:p>
        </w:tc>
        <w:tc>
          <w:tcPr>
            <w:tcW w:w="5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Default="00A32284" w:rsidP="00817B20">
            <w:pPr>
              <w:ind w:right="80" w:firstLine="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="00817B20">
              <w:rPr>
                <w:rFonts w:ascii="Times New Roman" w:eastAsia="Times New Roman" w:hAnsi="Times New Roman" w:cs="Times New Roman"/>
                <w:sz w:val="24"/>
              </w:rPr>
              <w:t xml:space="preserve">аучно-практических конференций – 0, семинаров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0, публичных лекций</w:t>
            </w:r>
            <w:r w:rsidR="00817B20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 w:rsidR="00817B20">
              <w:rPr>
                <w:rFonts w:ascii="Times New Roman" w:eastAsia="Times New Roman" w:hAnsi="Times New Roman" w:cs="Times New Roman"/>
                <w:sz w:val="24"/>
              </w:rPr>
              <w:t>1 (с применением электронных ресурсов)</w:t>
            </w:r>
            <w:r>
              <w:rPr>
                <w:rFonts w:ascii="Times New Roman" w:eastAsia="Times New Roman" w:hAnsi="Times New Roman" w:cs="Times New Roman"/>
                <w:sz w:val="24"/>
              </w:rPr>
              <w:t>, круглых столов</w:t>
            </w:r>
            <w:r w:rsidR="00817B20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0, научных исследований антикоррупционной </w:t>
            </w:r>
            <w:r w:rsidR="00817B20">
              <w:rPr>
                <w:rFonts w:ascii="Times New Roman" w:eastAsia="Times New Roman" w:hAnsi="Times New Roman" w:cs="Times New Roman"/>
                <w:sz w:val="24"/>
              </w:rPr>
              <w:t>направленности</w:t>
            </w:r>
            <w:r w:rsidR="00817B20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DA4DAF" w:rsidTr="00521D2E">
        <w:trPr>
          <w:trHeight w:val="1115"/>
        </w:trPr>
        <w:tc>
          <w:tcPr>
            <w:tcW w:w="11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Default="00A32284">
            <w:pPr>
              <w:ind w:left="10"/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7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Default="00A32284" w:rsidP="00C1276A">
            <w:pPr>
              <w:ind w:right="6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Поощрение студентов, принявших участие в работе научно-практических конференций, семинаров, публичных лекций, круглых столов, в научных исследованиях антикоррупционной направленности, проводи</w:t>
            </w:r>
            <w:r w:rsidR="00C1276A">
              <w:rPr>
                <w:rFonts w:ascii="Times New Roman" w:eastAsia="Times New Roman" w:hAnsi="Times New Roman" w:cs="Times New Roman"/>
                <w:sz w:val="24"/>
              </w:rPr>
              <w:t>мых на Федеральном уровне и уровне субъектов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Российской Феде</w:t>
            </w:r>
            <w:r w:rsidR="00C1276A"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ации</w:t>
            </w:r>
          </w:p>
        </w:tc>
        <w:tc>
          <w:tcPr>
            <w:tcW w:w="5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Default="00DA4DAF"/>
        </w:tc>
      </w:tr>
      <w:tr w:rsidR="00DA4DAF" w:rsidTr="00521D2E">
        <w:trPr>
          <w:trHeight w:val="1387"/>
        </w:trPr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Default="00A32284">
            <w:r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7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Default="00A32284">
            <w:r>
              <w:rPr>
                <w:rFonts w:ascii="Times New Roman" w:eastAsia="Times New Roman" w:hAnsi="Times New Roman" w:cs="Times New Roman"/>
                <w:sz w:val="24"/>
              </w:rPr>
              <w:t>Обеспечение информационной открытости образовательной деятельности образовательных организаций в части антикоррупционного просвещения обучающихся</w:t>
            </w:r>
          </w:p>
        </w:tc>
        <w:tc>
          <w:tcPr>
            <w:tcW w:w="5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A4DAF" w:rsidRDefault="00A32284">
            <w:pPr>
              <w:ind w:left="5" w:right="229" w:hanging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материалов, размещенных в разделе «Противодействие коррупции» на сайте образовательного учреждения по вопросам антикоррупционног</w:t>
            </w:r>
            <w:r w:rsidR="00C1276A">
              <w:rPr>
                <w:rFonts w:ascii="Times New Roman" w:eastAsia="Times New Roman" w:hAnsi="Times New Roman" w:cs="Times New Roman"/>
                <w:sz w:val="24"/>
              </w:rPr>
              <w:t>о просвещения обучающихся в 2020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году, в том числе в подразделе</w:t>
            </w:r>
            <w:r w:rsidR="00C1276A">
              <w:rPr>
                <w:rFonts w:ascii="Times New Roman" w:eastAsia="Times New Roman" w:hAnsi="Times New Roman" w:cs="Times New Roman"/>
                <w:sz w:val="24"/>
              </w:rPr>
              <w:t xml:space="preserve"> «Антикоррупционное просвещение»</w:t>
            </w:r>
            <w:r w:rsidR="00C1276A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 w:rsidR="00C1276A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bookmarkStart w:id="0" w:name="_GoBack"/>
        <w:bookmarkEnd w:id="0"/>
      </w:tr>
    </w:tbl>
    <w:p w:rsidR="00A32284" w:rsidRDefault="00A32284"/>
    <w:sectPr w:rsidR="00A32284" w:rsidSect="00C1276A">
      <w:pgSz w:w="16843" w:h="12250" w:orient="landscape"/>
      <w:pgMar w:top="851" w:right="1440" w:bottom="56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DAF"/>
    <w:rsid w:val="00220325"/>
    <w:rsid w:val="00521D2E"/>
    <w:rsid w:val="007D02D5"/>
    <w:rsid w:val="00817B20"/>
    <w:rsid w:val="00A32284"/>
    <w:rsid w:val="00C1276A"/>
    <w:rsid w:val="00C77142"/>
    <w:rsid w:val="00DA4DAF"/>
    <w:rsid w:val="00F21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5DE63"/>
  <w15:docId w15:val="{95125DBB-39CD-4A82-9BB9-667625204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A83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F21A8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airjkf6@gmail.com</cp:lastModifiedBy>
  <cp:revision>2</cp:revision>
  <dcterms:created xsi:type="dcterms:W3CDTF">2021-02-08T05:03:00Z</dcterms:created>
  <dcterms:modified xsi:type="dcterms:W3CDTF">2021-02-08T05:03:00Z</dcterms:modified>
</cp:coreProperties>
</file>