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DC1" w:rsidRPr="00752C4D" w:rsidRDefault="000743F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Государственное бюджетное общеобразовательное учреждение Свердловской области «Краснотурьинская школа-интернат, реализующая адаптированные основные общеобразовательные программы</w:t>
      </w: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EA0DC1" w:rsidRPr="00752C4D" w:rsidRDefault="00EA0DC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A0DC1" w:rsidRPr="00752C4D" w:rsidRDefault="00EA0DC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A0DC1" w:rsidRPr="00752C4D" w:rsidRDefault="00EA0DC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F1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2971" w:rsidRDefault="00E3297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2971" w:rsidRDefault="00E3297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2971" w:rsidRDefault="00E3297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2971" w:rsidRDefault="00E3297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2971" w:rsidRDefault="00E3297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2971" w:rsidRDefault="00E3297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2971" w:rsidRPr="00752C4D" w:rsidRDefault="00E3297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F1D" w:rsidRPr="00752C4D" w:rsidRDefault="00EA0DC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кружка</w:t>
      </w:r>
      <w:r w:rsidR="0061681F"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«Юные волшебники»</w:t>
      </w:r>
    </w:p>
    <w:p w:rsidR="0061681F" w:rsidRPr="00752C4D" w:rsidRDefault="00E32971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="0061681F"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61681F"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учебный год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F1D" w:rsidRPr="00E32971" w:rsidRDefault="0061681F" w:rsidP="00752C4D">
      <w:pPr>
        <w:shd w:val="clear" w:color="auto" w:fill="FFFFFF"/>
        <w:tabs>
          <w:tab w:val="left" w:pos="6720"/>
        </w:tabs>
        <w:spacing w:before="100" w:beforeAutospacing="1" w:after="100" w:afterAutospacing="1" w:line="240" w:lineRule="auto"/>
        <w:ind w:left="0" w:right="0" w:firstLine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</w:t>
      </w:r>
      <w:r w:rsidR="00E32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</w:t>
      </w: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bookmarkStart w:id="0" w:name="_GoBack"/>
      <w:r w:rsidR="00E32971" w:rsidRPr="00E329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Составитель</w:t>
      </w:r>
      <w:r w:rsidRPr="00E329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61681F" w:rsidRPr="00E32971" w:rsidRDefault="0061681F" w:rsidP="00752C4D">
      <w:pPr>
        <w:shd w:val="clear" w:color="auto" w:fill="FFFFFF"/>
        <w:tabs>
          <w:tab w:val="left" w:pos="5760"/>
        </w:tabs>
        <w:spacing w:before="100" w:beforeAutospacing="1" w:after="100" w:afterAutospacing="1" w:line="240" w:lineRule="auto"/>
        <w:ind w:left="0" w:right="0" w:firstLine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329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   </w:t>
      </w:r>
      <w:proofErr w:type="spellStart"/>
      <w:r w:rsidRPr="00E329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Овчеренко</w:t>
      </w:r>
      <w:proofErr w:type="spellEnd"/>
      <w:r w:rsidRPr="00E329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Ю.А.</w:t>
      </w:r>
      <w:r w:rsidR="00752C4D" w:rsidRPr="00E329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</w:p>
    <w:p w:rsidR="00752C4D" w:rsidRPr="00E32971" w:rsidRDefault="00752C4D" w:rsidP="00752C4D">
      <w:pPr>
        <w:shd w:val="clear" w:color="auto" w:fill="FFFFFF"/>
        <w:tabs>
          <w:tab w:val="left" w:pos="5760"/>
        </w:tabs>
        <w:spacing w:before="100" w:beforeAutospacing="1" w:after="100" w:afterAutospacing="1" w:line="240" w:lineRule="auto"/>
        <w:ind w:left="0" w:right="0" w:firstLine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329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воспитатель первой квалификационной категории</w:t>
      </w:r>
    </w:p>
    <w:bookmarkEnd w:id="0"/>
    <w:p w:rsidR="00752C4D" w:rsidRDefault="0061681F" w:rsidP="00752C4D">
      <w:pPr>
        <w:shd w:val="clear" w:color="auto" w:fill="FFFFFF"/>
        <w:tabs>
          <w:tab w:val="left" w:pos="6720"/>
        </w:tabs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</w:t>
      </w:r>
      <w:r w:rsidR="00230FE8"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:rsidR="00232F1D" w:rsidRPr="00752C4D" w:rsidRDefault="00752C4D" w:rsidP="00752C4D">
      <w:pPr>
        <w:shd w:val="clear" w:color="auto" w:fill="FFFFFF"/>
        <w:tabs>
          <w:tab w:val="left" w:pos="6720"/>
        </w:tabs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Краснотурьинск, 202</w:t>
      </w:r>
      <w:r w:rsidR="00E32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F1D" w:rsidRPr="00752C4D" w:rsidRDefault="0061681F" w:rsidP="00752C4D">
      <w:pPr>
        <w:shd w:val="clear" w:color="auto" w:fill="FFFFFF"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Актуальность</w:t>
      </w:r>
    </w:p>
    <w:p w:rsidR="00232F1D" w:rsidRPr="00752C4D" w:rsidRDefault="000743F3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современном мире остро встает проблема речевого развития детей. В связи с этим нельзя недооценивать значение развития мелкой моторики у детей младшего школьного возраста. В.А. Сухомлинскому принадлежит высказывание: «Ум ребенка находится на кончиках его пальцев».</w:t>
      </w:r>
    </w:p>
    <w:p w:rsidR="00C57C03" w:rsidRPr="00752C4D" w:rsidRDefault="000743F3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«Рука – это своего рода внешний мозг!» - писал Кант.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Всем известно, что маленькие дети очень много бегают, прыгают, совершают различные движения, потому что это их способ знакомства с этим миром. Выполняя движения и сравнивая то, что они видят с ощущениями от своих рук, дети учатся различать свойства окружающих предметов. И чем точнее и четче будут движения, тем глубже и осмысленнее знакомство детей с миром. Ученые установили, что в головном мозге человека центры, отвечающие за речь и движение пальцев рук, находятся совсем рядом. А величина проекции кисти руки, расположенной в коре головного мозга, занимает около трети всей двигательной проекции. Это позволяет нам рассматривать кисть руки как «орган» речи наряду с артикуляционным аппаратом. Доказано, что хорошо развитая мелкая моторика активно взаимодействует также </w:t>
      </w:r>
      <w:proofErr w:type="gramStart"/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вниманием, мышлением, оптико-пространственным восприятием, наблюдательностью, воображением, памятью (зрительной и двигательной). Поэтому систематические упражнения по тренировке движений пальцев являются мощным средством повышения работоспособности головного мозга. Результаты исследования показывают, что уровень развития  речи у детей всегда находится в прямой зависимости от степени развития тонких движений пальцев рук. </w:t>
      </w:r>
      <w:proofErr w:type="gramStart"/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Тонкая моторика – основа развития, своего рода «локомотив» всех психических процессов (внимание, память, мышление, восприятие, речь).</w:t>
      </w:r>
      <w:r w:rsidR="00C57C03" w:rsidRPr="00752C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32F1D" w:rsidRPr="00752C4D" w:rsidRDefault="00C57C03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Программа заключается в том, что через творческую деятельность у обучающихся с умственной отсталость</w:t>
      </w:r>
      <w:proofErr w:type="gramStart"/>
      <w:r w:rsidRPr="00752C4D">
        <w:rPr>
          <w:rFonts w:ascii="Times New Roman" w:hAnsi="Times New Roman" w:cs="Times New Roman"/>
          <w:sz w:val="24"/>
          <w:szCs w:val="24"/>
        </w:rPr>
        <w:t>ю(</w:t>
      </w:r>
      <w:proofErr w:type="gramEnd"/>
      <w:r w:rsidRPr="00752C4D">
        <w:rPr>
          <w:rFonts w:ascii="Times New Roman" w:hAnsi="Times New Roman" w:cs="Times New Roman"/>
          <w:sz w:val="24"/>
          <w:szCs w:val="24"/>
        </w:rPr>
        <w:t>интеллектуальными нарушениями) развивается мелкая моторика, которая осуществляет коррекцию психофизических процессов, на основе этого нарабатываются навыки трудовой деятельности. Систематические занятия в данном направлении способствует формированию у детей мотивации к учебному процессу (формируются такие качества личности как терпение, сосредоточенность, внимание, работоспособность, целеустремленность, самостоятельность, ответственность). Педагогическая целесообразность заключается в том, что занятия творчеством дают положительные эмоции, формируют трудовые навыки, социальные отношения, адаптируют и социализируют ребёнка в современной жизни и обществе. Программа внеурочной деятельности школьников в творческом направлении основывается на принципах:</w:t>
      </w:r>
    </w:p>
    <w:p w:rsidR="00232F1D" w:rsidRPr="00752C4D" w:rsidRDefault="000743F3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тонкой координации движений и ручной умелости </w:t>
      </w:r>
      <w:r w:rsidR="00335073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детей с умственной отсталостью (интеллектуальными нарушениями) 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предполагает определенную степень зрелости структур головного мозга, от них зависит управление движениями руки. С большой вероятностью можно заключить, что, если с речью не все в порядке, это наверняка проблемы с моторикой. Поэтому развитию мелкой моторики уделяется большое внимание. Развитие мелкой моторики происходит в разных видах деятельности</w:t>
      </w:r>
      <w:r w:rsidR="00335073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лепке, рисовании, аппликации, конструировании.</w:t>
      </w:r>
    </w:p>
    <w:p w:rsidR="00232F1D" w:rsidRPr="00752C4D" w:rsidRDefault="000743F3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Мелкая моторика тесно связана с речевой моторикой; у детей с нарушением речи затруднено воспроизведение артикуляционных укладов, язык ограничен в движениях, из-за чего страдает звукопроизношение. Поэтому, вместе с развитием мелкой моторики необходимо давать задания, включающие стишки, </w:t>
      </w:r>
      <w:proofErr w:type="spellStart"/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</w:t>
      </w:r>
      <w:proofErr w:type="spellEnd"/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Дети их с удовольствием учат и рассказывают.  Таким образом, творчество – создание на основе того, что есть, того, чего еще не было. Это индивидуальные психологические особенности ребёнка, которые не зависят от умственных способностей и проявляются в детской фантазии, воображении, особом видении мира, своей точке зрения на окружающую действительность. При этом 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уровень творчества считается тем более высоким, чем большей оригинальностью характеризуется творческий результат.</w:t>
      </w:r>
    </w:p>
    <w:p w:rsidR="00232F1D" w:rsidRPr="00752C4D" w:rsidRDefault="00232F1D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 при реализации этой программы происходит необходимое развитие коммуникативной компетентности учащихся.</w:t>
      </w:r>
    </w:p>
    <w:p w:rsidR="00232F1D" w:rsidRPr="00752C4D" w:rsidRDefault="00232F1D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Во-первых, это положительно влияет на учебную успешность ребенка (он увереннее отвечает на уроках, меньше стесняется);</w:t>
      </w:r>
    </w:p>
    <w:p w:rsidR="00232F1D" w:rsidRPr="00752C4D" w:rsidRDefault="00232F1D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Во-вторых, от коммуникативной компетентности зависит процесс адаптации ребенка в школе и его эмоциональное благополучие в классном коллективе;</w:t>
      </w:r>
    </w:p>
    <w:p w:rsidR="00232F1D" w:rsidRPr="00752C4D" w:rsidRDefault="00232F1D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В-третьих, это эффективный ресурс социального взаимодействия и благополучия его будущей взрослой жизни.</w:t>
      </w:r>
    </w:p>
    <w:p w:rsidR="00232F1D" w:rsidRPr="00752C4D" w:rsidRDefault="00232F1D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в кружке «</w:t>
      </w:r>
      <w:r w:rsidR="0061681F"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Юные волшебники</w:t>
      </w: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средство развития творчества, художественного вкуса, умственных способностей, образного мышления, речи и коммуникативной компетентности детей.</w:t>
      </w:r>
    </w:p>
    <w:p w:rsidR="00232F1D" w:rsidRPr="00752C4D" w:rsidRDefault="00232F1D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из главных задач обучения и воспитания детей на занятиях является обогащение мировосприятия детей (развитие творческого нестандартного подхода к реализации задания, воспитание трудолюбия, интереса к практической деятельности).</w:t>
      </w:r>
    </w:p>
    <w:p w:rsidR="00232F1D" w:rsidRPr="00752C4D" w:rsidRDefault="00232F1D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кружке не дублирует программный материал по труду, рисованию, окружающему миру, построена с учётом опыта детей и их возрастных особенностей.</w:t>
      </w:r>
    </w:p>
    <w:p w:rsidR="00232F1D" w:rsidRPr="00752C4D" w:rsidRDefault="00232F1D" w:rsidP="00752C4D">
      <w:pPr>
        <w:shd w:val="clear" w:color="auto" w:fill="FFFFFF"/>
        <w:spacing w:before="0" w:after="0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Программой предусматривается годовая нагрузка 34 часа. Группа работает 1 раз в неделю по 1 часу, всего 34 занятия за учебный год.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-создать условия для развития личности, способной к художественному творчеству и самореализации;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ребёнка создавать поделки из разного вида материалов;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-повысить уровень развития связной речи и коммуникативной компетентности.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программы: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1.закрепление и расширение знаний и умений, полученных на уроках трудового обучения, изобразительного искусства, окружающего мира, способствовать их систематизации; обучение приемам работы с инструментами;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2.обучение умению планирования своей работы;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3.обучение приемам и технологии изготовления композиций; изучение свойств различных материалов;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4.обучение приемам работы с различными материалами.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1.развитие у детей художественного вкуса;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2.развитие памяти, внимания, образного мышления и воображения;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3.развитие у детей эстетического восприятия окружающего мира;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4.развитие мелкой моторики рук;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5.развитие коммуникативных компетенций.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1.воспитание уважения к труду и людям труда;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2.формирование чувства коллективизма;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3.воспитание аккуратности;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4.развитие любви к природе.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 программы: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1.доступности (простота, соответствие возрастным и индивидуальным особенностям);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2.наглядности (иллюстративность, наличие дидактических материалов);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3.демократичности и гуманизма;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4.научности (обоснованность, наличие методологической базы и теоретической основы);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5.«от простого к сложному».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и методы занятий: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Традиционные, комбинированные и практические занятия; лекции, игры, праздники, конкурсы, соревнования и другие.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различные методы: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словесный (устное изложение, беседа, рассказ);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наглядный (показ иллюстраций, наблюдение, показ (выполнение) педагогом, работа по образцу и др.);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практический</w:t>
      </w:r>
      <w:proofErr w:type="gramEnd"/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(выполнение работ по инструкционным картам, схемам и др.);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результаты:</w:t>
      </w:r>
    </w:p>
    <w:p w:rsidR="00232F1D" w:rsidRPr="00752C4D" w:rsidRDefault="0033507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воспитания </w:t>
      </w:r>
      <w:r w:rsidR="00232F1D"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данной программе учащиеся: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научатся различным приемам работы с различными материалами;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-научатся следовать устным инструкциям, читать и зарисовывать схемы изделий;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-будут создавать композиции с изделиями;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-овладеют навыками культуры труда;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-разовьют внимание, память, восприятие, мышление, пространственное воображение; мелкую моторику рук и глазомер; художественный вкус, творческие способности и фантазию;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-улучшат свои коммуникативные способности и приобретут навыки работы в коллективе;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-научатся слушать и слышать собеседника, учитывать разные мнения, обосновывать своё, договариваться и находить общее решение;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-повысят уровень развития навыков монологической и диалогической речи;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-научатся рефлексировать свои действия.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подведения итогов реализации дополнительной образовательной программы: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Составление альбома лучших работ.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Проведение выставок работ учащихся: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 классе, 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 школе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Участие в  городских выставках детских творческих работ, конкурсах.</w:t>
      </w:r>
    </w:p>
    <w:p w:rsidR="00232F1D" w:rsidRPr="00752C4D" w:rsidRDefault="00232F1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0F0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</w:p>
    <w:p w:rsidR="009C50F0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</w:p>
    <w:p w:rsidR="009C50F0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</w:p>
    <w:p w:rsidR="009C50F0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</w:p>
    <w:p w:rsidR="009C50F0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</w:p>
    <w:p w:rsidR="009C50F0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</w:p>
    <w:p w:rsidR="009C50F0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</w:p>
    <w:p w:rsidR="009C50F0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</w:p>
    <w:p w:rsidR="00C57C03" w:rsidRPr="00752C4D" w:rsidRDefault="00C57C03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230FE8" w:rsidRPr="00752C4D" w:rsidRDefault="00C57C03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230FE8" w:rsidRPr="00752C4D" w:rsidRDefault="00230FE8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230FE8" w:rsidRPr="00752C4D" w:rsidRDefault="00230FE8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230FE8" w:rsidRPr="00752C4D" w:rsidRDefault="00230FE8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35073" w:rsidRPr="00752C4D" w:rsidRDefault="009C50F0" w:rsidP="00752C4D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lastRenderedPageBreak/>
        <w:t>Календарное планирование:</w:t>
      </w:r>
    </w:p>
    <w:p w:rsidR="00BA6FFA" w:rsidRPr="00752C4D" w:rsidRDefault="002C054E" w:rsidP="00752C4D">
      <w:pPr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Сентябрь</w:t>
      </w:r>
    </w:p>
    <w:p w:rsidR="00BA6FFA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1 «Знакомство с нетрадиционными техниками изображения» Развивать у детей интерес к творческой деятельности. Помочь детям почувствовать свойства изобразительных материалов, способы использования и их выразительные возможности при создании рисунка. Развивать чувство композиции,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цветовосприятие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 xml:space="preserve">, творческое мышление. Формировать практические навыки работы с различными инструментами. Мольберты, белые листы бумаги, гуашь, палитра, кисти разных размеров, цветные карандаши, простой карандаш, подставка под кисти и карандаши, материалы и инструменты для нетрадиционной техники. 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52C4D">
        <w:rPr>
          <w:rFonts w:ascii="Times New Roman" w:hAnsi="Times New Roman" w:cs="Times New Roman"/>
          <w:sz w:val="24"/>
          <w:szCs w:val="24"/>
        </w:rPr>
        <w:t xml:space="preserve">2 </w:t>
      </w:r>
      <w:r w:rsidRPr="00752C4D">
        <w:rPr>
          <w:rFonts w:ascii="Times New Roman" w:hAnsi="Times New Roman" w:cs="Times New Roman"/>
          <w:i/>
          <w:sz w:val="24"/>
          <w:szCs w:val="24"/>
        </w:rPr>
        <w:t>«</w:t>
      </w:r>
      <w:r w:rsidRPr="00752C4D">
        <w:rPr>
          <w:rFonts w:ascii="Times New Roman" w:hAnsi="Times New Roman" w:cs="Times New Roman"/>
          <w:b/>
          <w:i/>
          <w:sz w:val="24"/>
          <w:szCs w:val="24"/>
        </w:rPr>
        <w:t>Фрукты</w:t>
      </w:r>
      <w:r w:rsidRPr="00752C4D">
        <w:rPr>
          <w:rFonts w:ascii="Times New Roman" w:hAnsi="Times New Roman" w:cs="Times New Roman"/>
          <w:sz w:val="24"/>
          <w:szCs w:val="24"/>
        </w:rPr>
        <w:t>» Натюрморт – рисование с использованием ватных дисков)</w:t>
      </w:r>
      <w:proofErr w:type="gramEnd"/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="00335073" w:rsidRPr="00752C4D">
        <w:rPr>
          <w:rFonts w:ascii="Times New Roman" w:hAnsi="Times New Roman" w:cs="Times New Roman"/>
          <w:sz w:val="24"/>
          <w:szCs w:val="24"/>
        </w:rPr>
        <w:t xml:space="preserve"> Познакомить с техникой рисования с использованием ватных дисков. Научить составлять натюрморт. Развивать чувство цвета, композиции. Воспитывать аккуратность. Листы бумаги, гуашь, ватные диски, кисти, салфетки. 12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3 «</w:t>
      </w:r>
      <w:r w:rsidRPr="00752C4D">
        <w:rPr>
          <w:rFonts w:ascii="Times New Roman" w:hAnsi="Times New Roman" w:cs="Times New Roman"/>
          <w:b/>
          <w:sz w:val="24"/>
          <w:szCs w:val="24"/>
        </w:rPr>
        <w:t>Мухомо</w:t>
      </w:r>
      <w:r w:rsidRPr="00752C4D">
        <w:rPr>
          <w:rFonts w:ascii="Times New Roman" w:hAnsi="Times New Roman" w:cs="Times New Roman"/>
          <w:sz w:val="24"/>
          <w:szCs w:val="24"/>
        </w:rPr>
        <w:t xml:space="preserve">р» Рисование пальчиками, фон – монотипия 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335073" w:rsidRPr="00752C4D">
        <w:rPr>
          <w:rFonts w:ascii="Times New Roman" w:hAnsi="Times New Roman" w:cs="Times New Roman"/>
          <w:sz w:val="24"/>
          <w:szCs w:val="24"/>
        </w:rPr>
        <w:t>Упражнять в рисовании пальчиками. Познакомить с техникой монотипии для создания фона. Воспитывать аккуратность. Листы бумаги, гуашь, кисти, пластиковые доски, салфетки.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4 «</w:t>
      </w:r>
      <w:r w:rsidRPr="00752C4D">
        <w:rPr>
          <w:rFonts w:ascii="Times New Roman" w:hAnsi="Times New Roman" w:cs="Times New Roman"/>
          <w:b/>
          <w:sz w:val="24"/>
          <w:szCs w:val="24"/>
        </w:rPr>
        <w:t>Ветка рябины</w:t>
      </w:r>
      <w:r w:rsidRPr="00752C4D">
        <w:rPr>
          <w:rFonts w:ascii="Times New Roman" w:hAnsi="Times New Roman" w:cs="Times New Roman"/>
          <w:sz w:val="24"/>
          <w:szCs w:val="24"/>
        </w:rPr>
        <w:t xml:space="preserve">» Рисование пальчиками, фон – пастель 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335073" w:rsidRPr="00752C4D">
        <w:rPr>
          <w:rFonts w:ascii="Times New Roman" w:hAnsi="Times New Roman" w:cs="Times New Roman"/>
          <w:sz w:val="24"/>
          <w:szCs w:val="24"/>
        </w:rPr>
        <w:t xml:space="preserve">Упражнять в рисовании пальчиками. Познакомить с новым материалом – пастель. Учить создавать фон пастелью. Развивать чувство композиции, </w:t>
      </w:r>
      <w:proofErr w:type="spellStart"/>
      <w:r w:rsidR="00335073" w:rsidRPr="00752C4D">
        <w:rPr>
          <w:rFonts w:ascii="Times New Roman" w:hAnsi="Times New Roman" w:cs="Times New Roman"/>
          <w:sz w:val="24"/>
          <w:szCs w:val="24"/>
        </w:rPr>
        <w:t>цветовосприятия</w:t>
      </w:r>
      <w:proofErr w:type="spellEnd"/>
      <w:r w:rsidR="00335073" w:rsidRPr="00752C4D">
        <w:rPr>
          <w:rFonts w:ascii="Times New Roman" w:hAnsi="Times New Roman" w:cs="Times New Roman"/>
          <w:sz w:val="24"/>
          <w:szCs w:val="24"/>
        </w:rPr>
        <w:t>. Воспитывать аккуратность. Листы бумаги, гуашь, пастель, трафарет листьев рябины, фломастеры или карандаши (для закрашив</w:t>
      </w:r>
      <w:r w:rsidR="002C054E" w:rsidRPr="00752C4D">
        <w:rPr>
          <w:rFonts w:ascii="Times New Roman" w:hAnsi="Times New Roman" w:cs="Times New Roman"/>
          <w:sz w:val="24"/>
          <w:szCs w:val="24"/>
        </w:rPr>
        <w:t xml:space="preserve">ания листьев), салфетки. </w:t>
      </w:r>
    </w:p>
    <w:p w:rsidR="002C054E" w:rsidRPr="00752C4D" w:rsidRDefault="002C054E" w:rsidP="00752C4D">
      <w:pPr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5 «</w:t>
      </w:r>
      <w:r w:rsidRPr="00752C4D">
        <w:rPr>
          <w:rFonts w:ascii="Times New Roman" w:hAnsi="Times New Roman" w:cs="Times New Roman"/>
          <w:b/>
          <w:sz w:val="24"/>
          <w:szCs w:val="24"/>
        </w:rPr>
        <w:t>Осенние листоч</w:t>
      </w:r>
      <w:r w:rsidR="009C50F0" w:rsidRPr="00752C4D">
        <w:rPr>
          <w:rFonts w:ascii="Times New Roman" w:hAnsi="Times New Roman" w:cs="Times New Roman"/>
          <w:b/>
          <w:sz w:val="24"/>
          <w:szCs w:val="24"/>
        </w:rPr>
        <w:t>ки</w:t>
      </w:r>
      <w:r w:rsidR="009C50F0" w:rsidRPr="00752C4D">
        <w:rPr>
          <w:rFonts w:ascii="Times New Roman" w:hAnsi="Times New Roman" w:cs="Times New Roman"/>
          <w:sz w:val="24"/>
          <w:szCs w:val="24"/>
        </w:rPr>
        <w:t xml:space="preserve">». Отпечаток листьев. </w:t>
      </w:r>
      <w:proofErr w:type="spellStart"/>
      <w:r w:rsidR="009C50F0" w:rsidRPr="00752C4D">
        <w:rPr>
          <w:rFonts w:ascii="Times New Roman" w:hAnsi="Times New Roman" w:cs="Times New Roman"/>
          <w:sz w:val="24"/>
          <w:szCs w:val="24"/>
        </w:rPr>
        <w:t>Набрызг</w:t>
      </w:r>
      <w:proofErr w:type="spellEnd"/>
      <w:r w:rsidR="009C50F0" w:rsidRPr="00752C4D">
        <w:rPr>
          <w:rFonts w:ascii="Times New Roman" w:hAnsi="Times New Roman" w:cs="Times New Roman"/>
          <w:sz w:val="24"/>
          <w:szCs w:val="24"/>
        </w:rPr>
        <w:t>.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="00335073" w:rsidRPr="00752C4D">
        <w:rPr>
          <w:rFonts w:ascii="Times New Roman" w:hAnsi="Times New Roman" w:cs="Times New Roman"/>
          <w:sz w:val="24"/>
          <w:szCs w:val="24"/>
        </w:rPr>
        <w:t xml:space="preserve"> Познакомить с техникой печатания листьев. Закрепить умения работать с техникой печати по трафарету. Развивать </w:t>
      </w:r>
      <w:proofErr w:type="spellStart"/>
      <w:r w:rsidR="00335073" w:rsidRPr="00752C4D">
        <w:rPr>
          <w:rFonts w:ascii="Times New Roman" w:hAnsi="Times New Roman" w:cs="Times New Roman"/>
          <w:sz w:val="24"/>
          <w:szCs w:val="24"/>
        </w:rPr>
        <w:t>цветовосприятие</w:t>
      </w:r>
      <w:proofErr w:type="spellEnd"/>
      <w:r w:rsidR="00335073" w:rsidRPr="00752C4D">
        <w:rPr>
          <w:rFonts w:ascii="Times New Roman" w:hAnsi="Times New Roman" w:cs="Times New Roman"/>
          <w:sz w:val="24"/>
          <w:szCs w:val="24"/>
        </w:rPr>
        <w:t>. Учить смешивать краски прямо на листьях тампонах при печати. Лист черного цвета, гуашь, поролоновые тампоны трафареты, принадлежности для рисования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6 «</w:t>
      </w:r>
      <w:r w:rsidRPr="00752C4D">
        <w:rPr>
          <w:rFonts w:ascii="Times New Roman" w:hAnsi="Times New Roman" w:cs="Times New Roman"/>
          <w:b/>
          <w:sz w:val="24"/>
          <w:szCs w:val="24"/>
        </w:rPr>
        <w:t>Ёжик</w:t>
      </w:r>
      <w:r w:rsidRPr="00752C4D">
        <w:rPr>
          <w:rFonts w:ascii="Times New Roman" w:hAnsi="Times New Roman" w:cs="Times New Roman"/>
          <w:sz w:val="24"/>
          <w:szCs w:val="24"/>
        </w:rPr>
        <w:t>» Рисование поролоновыми тампоном.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="00335073" w:rsidRPr="00752C4D">
        <w:rPr>
          <w:rFonts w:ascii="Times New Roman" w:hAnsi="Times New Roman" w:cs="Times New Roman"/>
          <w:sz w:val="24"/>
          <w:szCs w:val="24"/>
        </w:rPr>
        <w:t xml:space="preserve"> Учить детей рисовать поролоновыми тампонами линии. Развивать мелкую моторику рук. Игрушка ёж, альбомный лист, на котором нарисован ёж, гуашь, поролоновые тампоны. 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>7 «</w:t>
      </w:r>
      <w:r w:rsidRPr="00752C4D">
        <w:rPr>
          <w:rFonts w:ascii="Times New Roman" w:hAnsi="Times New Roman" w:cs="Times New Roman"/>
          <w:b/>
          <w:sz w:val="24"/>
          <w:szCs w:val="24"/>
        </w:rPr>
        <w:t>Чашка</w:t>
      </w:r>
      <w:r w:rsidRPr="00752C4D">
        <w:rPr>
          <w:rFonts w:ascii="Times New Roman" w:hAnsi="Times New Roman" w:cs="Times New Roman"/>
          <w:sz w:val="24"/>
          <w:szCs w:val="24"/>
        </w:rPr>
        <w:t>» Рисование ватными палочками</w:t>
      </w:r>
    </w:p>
    <w:p w:rsidR="00BA6FFA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50F0"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="009C50F0"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Pr="00752C4D">
        <w:rPr>
          <w:rFonts w:ascii="Times New Roman" w:hAnsi="Times New Roman" w:cs="Times New Roman"/>
          <w:sz w:val="24"/>
          <w:szCs w:val="24"/>
        </w:rPr>
        <w:t xml:space="preserve">Учить детей крупно рисовать предмет посуды с натуры простым карандашом, располагать его на листе. Учить </w:t>
      </w:r>
      <w:proofErr w:type="gramStart"/>
      <w:r w:rsidRPr="00752C4D">
        <w:rPr>
          <w:rFonts w:ascii="Times New Roman" w:hAnsi="Times New Roman" w:cs="Times New Roman"/>
          <w:sz w:val="24"/>
          <w:szCs w:val="24"/>
        </w:rPr>
        <w:t>самостоятельно</w:t>
      </w:r>
      <w:proofErr w:type="gramEnd"/>
      <w:r w:rsidRPr="00752C4D">
        <w:rPr>
          <w:rFonts w:ascii="Times New Roman" w:hAnsi="Times New Roman" w:cs="Times New Roman"/>
          <w:sz w:val="24"/>
          <w:szCs w:val="24"/>
        </w:rPr>
        <w:t xml:space="preserve"> подбирать подходящие </w:t>
      </w:r>
      <w:r w:rsidRPr="00752C4D">
        <w:rPr>
          <w:rFonts w:ascii="Times New Roman" w:hAnsi="Times New Roman" w:cs="Times New Roman"/>
          <w:sz w:val="24"/>
          <w:szCs w:val="24"/>
        </w:rPr>
        <w:lastRenderedPageBreak/>
        <w:t>цвета, обводить точками нарисованный карандашом контур ватными палочками с гуашью; украшать изделие Чашка, тарелка, мяч, альбомный лист, простой карандаш, ватные палочки, гуашь, баночки с водой. 13 точками, нарисованными ватными палочками.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8 «</w:t>
      </w:r>
      <w:r w:rsidRPr="00752C4D">
        <w:rPr>
          <w:rFonts w:ascii="Times New Roman" w:hAnsi="Times New Roman" w:cs="Times New Roman"/>
          <w:b/>
          <w:sz w:val="24"/>
          <w:szCs w:val="24"/>
        </w:rPr>
        <w:t>Божья коровка</w:t>
      </w:r>
      <w:r w:rsidRPr="00752C4D">
        <w:rPr>
          <w:rFonts w:ascii="Times New Roman" w:hAnsi="Times New Roman" w:cs="Times New Roman"/>
          <w:sz w:val="24"/>
          <w:szCs w:val="24"/>
        </w:rPr>
        <w:t>» Оттиски печатками из картофеля</w:t>
      </w:r>
    </w:p>
    <w:p w:rsidR="00BA6FFA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50F0"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="009C50F0"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Pr="00752C4D">
        <w:rPr>
          <w:rFonts w:ascii="Times New Roman" w:hAnsi="Times New Roman" w:cs="Times New Roman"/>
          <w:sz w:val="24"/>
          <w:szCs w:val="24"/>
        </w:rPr>
        <w:t>Познакомить детей с техникой печатания оттисков печатками из картофеля красками разного цвета. Развивать речь и мышление. Печатки из картофеля, гуашь (красного, черного и белого цвета), альбомный лист. Ноябрь</w:t>
      </w:r>
    </w:p>
    <w:p w:rsidR="002C054E" w:rsidRPr="00752C4D" w:rsidRDefault="002C054E" w:rsidP="00752C4D">
      <w:pPr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Ноябрь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9 «</w:t>
      </w:r>
      <w:r w:rsidRPr="00752C4D">
        <w:rPr>
          <w:rFonts w:ascii="Times New Roman" w:hAnsi="Times New Roman" w:cs="Times New Roman"/>
          <w:b/>
          <w:sz w:val="24"/>
          <w:szCs w:val="24"/>
        </w:rPr>
        <w:t>Цыпленок</w:t>
      </w:r>
      <w:r w:rsidRPr="00752C4D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752C4D">
        <w:rPr>
          <w:rFonts w:ascii="Times New Roman" w:hAnsi="Times New Roman" w:cs="Times New Roman"/>
          <w:sz w:val="24"/>
          <w:szCs w:val="24"/>
        </w:rPr>
        <w:t>Тычок</w:t>
      </w:r>
      <w:proofErr w:type="gramEnd"/>
      <w:r w:rsidRPr="00752C4D">
        <w:rPr>
          <w:rFonts w:ascii="Times New Roman" w:hAnsi="Times New Roman" w:cs="Times New Roman"/>
          <w:sz w:val="24"/>
          <w:szCs w:val="24"/>
        </w:rPr>
        <w:t xml:space="preserve"> жесткой полусухой кисточкой 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335073" w:rsidRPr="00752C4D">
        <w:rPr>
          <w:rFonts w:ascii="Times New Roman" w:hAnsi="Times New Roman" w:cs="Times New Roman"/>
          <w:sz w:val="24"/>
          <w:szCs w:val="24"/>
        </w:rPr>
        <w:t xml:space="preserve">Учить детей рисовать предмет, </w:t>
      </w:r>
      <w:proofErr w:type="gramStart"/>
      <w:r w:rsidR="00335073" w:rsidRPr="00752C4D">
        <w:rPr>
          <w:rFonts w:ascii="Times New Roman" w:hAnsi="Times New Roman" w:cs="Times New Roman"/>
          <w:sz w:val="24"/>
          <w:szCs w:val="24"/>
        </w:rPr>
        <w:t>состоящие</w:t>
      </w:r>
      <w:proofErr w:type="gramEnd"/>
      <w:r w:rsidR="00335073" w:rsidRPr="00752C4D">
        <w:rPr>
          <w:rFonts w:ascii="Times New Roman" w:hAnsi="Times New Roman" w:cs="Times New Roman"/>
          <w:sz w:val="24"/>
          <w:szCs w:val="24"/>
        </w:rPr>
        <w:t xml:space="preserve"> из двух кругов. Простым карандашом. Учить передавать особенности изображаемого предмета</w:t>
      </w:r>
      <w:proofErr w:type="gramStart"/>
      <w:r w:rsidR="00335073" w:rsidRPr="00752C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35073" w:rsidRPr="00752C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5073" w:rsidRPr="00752C4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335073" w:rsidRPr="00752C4D">
        <w:rPr>
          <w:rFonts w:ascii="Times New Roman" w:hAnsi="Times New Roman" w:cs="Times New Roman"/>
          <w:sz w:val="24"/>
          <w:szCs w:val="24"/>
        </w:rPr>
        <w:t>спользуя тычок жесткой кисти. Альбомный лист, гуашь, жесткие кисти, простой карандаш.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10 «</w:t>
      </w:r>
      <w:r w:rsidRPr="00752C4D">
        <w:rPr>
          <w:rFonts w:ascii="Times New Roman" w:hAnsi="Times New Roman" w:cs="Times New Roman"/>
          <w:b/>
          <w:sz w:val="24"/>
          <w:szCs w:val="24"/>
        </w:rPr>
        <w:t>Козлёнок</w:t>
      </w:r>
      <w:r w:rsidRPr="00752C4D">
        <w:rPr>
          <w:rFonts w:ascii="Times New Roman" w:hAnsi="Times New Roman" w:cs="Times New Roman"/>
          <w:sz w:val="24"/>
          <w:szCs w:val="24"/>
        </w:rPr>
        <w:t xml:space="preserve">» Рисование пальчиками. 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335073" w:rsidRPr="00752C4D">
        <w:rPr>
          <w:rFonts w:ascii="Times New Roman" w:hAnsi="Times New Roman" w:cs="Times New Roman"/>
          <w:sz w:val="24"/>
          <w:szCs w:val="24"/>
        </w:rPr>
        <w:t xml:space="preserve">Учить детей рисовать пальчиками точки. Развивать мелкую моторику рук. Альбомный лист, на котором нарисован силуэт козленка, гуашь, мисочка с водой, тряпочка. 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>11 «</w:t>
      </w:r>
      <w:r w:rsidRPr="00752C4D">
        <w:rPr>
          <w:rFonts w:ascii="Times New Roman" w:hAnsi="Times New Roman" w:cs="Times New Roman"/>
          <w:b/>
          <w:sz w:val="24"/>
          <w:szCs w:val="24"/>
        </w:rPr>
        <w:t>Два петушка</w:t>
      </w:r>
      <w:r w:rsidRPr="00752C4D">
        <w:rPr>
          <w:rFonts w:ascii="Times New Roman" w:hAnsi="Times New Roman" w:cs="Times New Roman"/>
          <w:sz w:val="24"/>
          <w:szCs w:val="24"/>
        </w:rPr>
        <w:t>» Рисование ладошкой</w:t>
      </w:r>
      <w:r w:rsidR="009C50F0" w:rsidRPr="00752C4D">
        <w:rPr>
          <w:rFonts w:ascii="Times New Roman" w:hAnsi="Times New Roman" w:cs="Times New Roman"/>
          <w:sz w:val="24"/>
          <w:szCs w:val="24"/>
        </w:rPr>
        <w:t>.</w:t>
      </w: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Цель:</w:t>
      </w: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335073" w:rsidRPr="00752C4D">
        <w:rPr>
          <w:rFonts w:ascii="Times New Roman" w:hAnsi="Times New Roman" w:cs="Times New Roman"/>
          <w:sz w:val="24"/>
          <w:szCs w:val="24"/>
        </w:rPr>
        <w:t>Совершенствовать умение делать отпечатки ладони и дорисовывать их до определенного образа (петушки). Развивать воображение, творчество. Воспитать у ребенка художественный вкус. Гуашь, цветные карандаши, альбомный лист,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12 «</w:t>
      </w:r>
      <w:r w:rsidRPr="00752C4D">
        <w:rPr>
          <w:rFonts w:ascii="Times New Roman" w:hAnsi="Times New Roman" w:cs="Times New Roman"/>
          <w:b/>
          <w:sz w:val="24"/>
          <w:szCs w:val="24"/>
        </w:rPr>
        <w:t>Мои любимые рыбки</w:t>
      </w:r>
      <w:r w:rsidRPr="00752C4D">
        <w:rPr>
          <w:rFonts w:ascii="Times New Roman" w:hAnsi="Times New Roman" w:cs="Times New Roman"/>
          <w:sz w:val="24"/>
          <w:szCs w:val="24"/>
        </w:rPr>
        <w:t>» Рисование гуашью по восковым мелкам</w:t>
      </w:r>
      <w:r w:rsidR="009C50F0" w:rsidRPr="00752C4D">
        <w:rPr>
          <w:rFonts w:ascii="Times New Roman" w:hAnsi="Times New Roman" w:cs="Times New Roman"/>
          <w:sz w:val="24"/>
          <w:szCs w:val="24"/>
        </w:rPr>
        <w:t>.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335073" w:rsidRPr="00752C4D">
        <w:rPr>
          <w:rFonts w:ascii="Times New Roman" w:hAnsi="Times New Roman" w:cs="Times New Roman"/>
          <w:sz w:val="24"/>
          <w:szCs w:val="24"/>
        </w:rPr>
        <w:t xml:space="preserve"> Учить обводить свою ладонь восковым мелком. Продолжать знакомство с техникой сочетания акварели и восковых мелков. Акварель, восковые мелки, листы бумаги, </w:t>
      </w:r>
      <w:r w:rsidR="002C054E" w:rsidRPr="00752C4D">
        <w:rPr>
          <w:rFonts w:ascii="Times New Roman" w:hAnsi="Times New Roman" w:cs="Times New Roman"/>
          <w:sz w:val="24"/>
          <w:szCs w:val="24"/>
        </w:rPr>
        <w:t xml:space="preserve">кисти, Баночки с водой. </w:t>
      </w:r>
    </w:p>
    <w:p w:rsidR="002C054E" w:rsidRPr="00752C4D" w:rsidRDefault="002C054E" w:rsidP="00752C4D">
      <w:pPr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Декабрь</w:t>
      </w:r>
    </w:p>
    <w:p w:rsidR="009C50F0" w:rsidRPr="00752C4D" w:rsidRDefault="00335073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>13 «</w:t>
      </w:r>
      <w:r w:rsidRPr="00752C4D">
        <w:rPr>
          <w:rFonts w:ascii="Times New Roman" w:hAnsi="Times New Roman" w:cs="Times New Roman"/>
          <w:b/>
          <w:sz w:val="24"/>
          <w:szCs w:val="24"/>
        </w:rPr>
        <w:t>Узоры на окнах</w:t>
      </w:r>
      <w:r w:rsidRPr="00752C4D">
        <w:rPr>
          <w:rFonts w:ascii="Times New Roman" w:hAnsi="Times New Roman" w:cs="Times New Roman"/>
          <w:sz w:val="24"/>
          <w:szCs w:val="24"/>
        </w:rPr>
        <w:t>». Раздувание капли</w:t>
      </w:r>
    </w:p>
    <w:p w:rsidR="00BA6FFA" w:rsidRPr="00752C4D" w:rsidRDefault="009C50F0" w:rsidP="00752C4D">
      <w:pPr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335073" w:rsidRPr="00752C4D">
        <w:rPr>
          <w:rFonts w:ascii="Times New Roman" w:hAnsi="Times New Roman" w:cs="Times New Roman"/>
          <w:sz w:val="24"/>
          <w:szCs w:val="24"/>
        </w:rPr>
        <w:t xml:space="preserve"> Развивать ассоциативное мышление, воображение. Воспитывать желание создавать интересные оригинальные рисунки. Тонированная бумага, белая бумага, гуашь, коктейльное трубочки</w:t>
      </w:r>
    </w:p>
    <w:p w:rsidR="009C50F0" w:rsidRPr="00752C4D" w:rsidRDefault="00BA6FFA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     14«</w:t>
      </w:r>
      <w:r w:rsidRPr="00752C4D">
        <w:rPr>
          <w:rFonts w:ascii="Times New Roman" w:hAnsi="Times New Roman" w:cs="Times New Roman"/>
          <w:b/>
          <w:sz w:val="24"/>
          <w:szCs w:val="24"/>
        </w:rPr>
        <w:t>Елочка</w:t>
      </w:r>
      <w:r w:rsidRPr="00752C4D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Пластилинография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>. Мозаика из пластилина.</w:t>
      </w:r>
    </w:p>
    <w:p w:rsidR="00BA6FFA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Цель: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Учить отрывать от большого куска пластилина маленькие кусочки, катать из них между пальцами маленькие шарики, выкладывать шариками готовую форму елочки, нарисованную на светлом картоне. Рисунок с изображением елочки; пластилин. </w:t>
      </w:r>
    </w:p>
    <w:p w:rsidR="00BA6FFA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lastRenderedPageBreak/>
        <w:t xml:space="preserve">   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15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Елочка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» (продолжение).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Пластилинография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>. Продолжить мозаику из пластилина. Рисунок с изображением елочки; пластилин.</w:t>
      </w:r>
    </w:p>
    <w:p w:rsidR="009C50F0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16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Снежные комочки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» Рисование </w:t>
      </w:r>
      <w:proofErr w:type="gramStart"/>
      <w:r w:rsidR="00BA6FFA" w:rsidRPr="00752C4D">
        <w:rPr>
          <w:rFonts w:ascii="Times New Roman" w:hAnsi="Times New Roman" w:cs="Times New Roman"/>
          <w:sz w:val="24"/>
          <w:szCs w:val="24"/>
        </w:rPr>
        <w:t>тычком</w:t>
      </w:r>
      <w:proofErr w:type="gram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жёсткой кистью</w:t>
      </w:r>
    </w:p>
    <w:p w:rsidR="002C054E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 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Упражнять в изображении предметов округлой формы и аккуратном закрашивании их </w:t>
      </w:r>
      <w:proofErr w:type="gramStart"/>
      <w:r w:rsidR="00BA6FFA" w:rsidRPr="00752C4D">
        <w:rPr>
          <w:rFonts w:ascii="Times New Roman" w:hAnsi="Times New Roman" w:cs="Times New Roman"/>
          <w:sz w:val="24"/>
          <w:szCs w:val="24"/>
        </w:rPr>
        <w:t>тычком</w:t>
      </w:r>
      <w:proofErr w:type="gram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жёсткой кистью. Учить повторять изображение, заполняя всё пространство листа. Альбомный лист, серого цвета, кисти, белая гуашь.</w:t>
      </w:r>
    </w:p>
    <w:p w:rsidR="00BA6FFA" w:rsidRPr="00752C4D" w:rsidRDefault="00BA6FFA" w:rsidP="00752C4D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Январь</w:t>
      </w:r>
    </w:p>
    <w:p w:rsidR="009C50F0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17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Мои рукавички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». Оттиск пробкой, рисование пальчиками </w:t>
      </w:r>
    </w:p>
    <w:p w:rsidR="00BA6FFA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 w:rsidRPr="00752C4D">
        <w:rPr>
          <w:rFonts w:ascii="Times New Roman" w:hAnsi="Times New Roman" w:cs="Times New Roman"/>
          <w:b/>
          <w:sz w:val="24"/>
          <w:szCs w:val="24"/>
        </w:rPr>
        <w:t>Цель</w:t>
      </w:r>
      <w:proofErr w:type="gramStart"/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BA6FFA" w:rsidRPr="00752C4D">
        <w:rPr>
          <w:rFonts w:ascii="Times New Roman" w:hAnsi="Times New Roman" w:cs="Times New Roman"/>
          <w:sz w:val="24"/>
          <w:szCs w:val="24"/>
        </w:rPr>
        <w:t>пражнять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в технике печатания. Закрепить умение украшать предмет, нанося рисунок по возможности равномерно на всю поверхность. Лист бумаги с изображением рукавички, пробки, цветная гуашь. </w:t>
      </w:r>
    </w:p>
    <w:p w:rsidR="009C50F0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18 «</w:t>
      </w:r>
      <w:proofErr w:type="spellStart"/>
      <w:r w:rsidR="00BA6FFA" w:rsidRPr="00752C4D">
        <w:rPr>
          <w:rFonts w:ascii="Times New Roman" w:hAnsi="Times New Roman" w:cs="Times New Roman"/>
          <w:b/>
          <w:sz w:val="24"/>
          <w:szCs w:val="24"/>
        </w:rPr>
        <w:t>Снеговичок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Комкание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бумаги (скатывание</w:t>
      </w:r>
      <w:r w:rsidRPr="00752C4D">
        <w:rPr>
          <w:rFonts w:ascii="Times New Roman" w:hAnsi="Times New Roman" w:cs="Times New Roman"/>
          <w:sz w:val="24"/>
          <w:szCs w:val="24"/>
        </w:rPr>
        <w:t>)</w:t>
      </w:r>
    </w:p>
    <w:p w:rsidR="00BA6FFA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Закреплять навыки рисования гуашью, умение сочетать в работе скатывание,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комкание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бумаги и рисование. Учить дорисовывать картинку со снеговиком (метла, елочка, заборчик и т.д.). Развивать чувство композиции. Воспитать у ребенка художественный вкус. Гуашь, листы бумаги, салфетки для скатывания, клей ПВА. </w:t>
      </w:r>
    </w:p>
    <w:p w:rsidR="009C50F0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19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Птицы клюют ягоды</w:t>
      </w:r>
      <w:r w:rsidR="00BA6FFA" w:rsidRPr="00752C4D">
        <w:rPr>
          <w:rFonts w:ascii="Times New Roman" w:hAnsi="Times New Roman" w:cs="Times New Roman"/>
          <w:sz w:val="24"/>
          <w:szCs w:val="24"/>
        </w:rPr>
        <w:t>» Рисование пальчиками, оттиск</w:t>
      </w:r>
    </w:p>
    <w:p w:rsidR="002C054E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2C4D">
        <w:rPr>
          <w:rFonts w:ascii="Times New Roman" w:hAnsi="Times New Roman" w:cs="Times New Roman"/>
          <w:b/>
          <w:sz w:val="24"/>
          <w:szCs w:val="24"/>
        </w:rPr>
        <w:t>Цель</w:t>
      </w:r>
      <w:r w:rsidRPr="00752C4D">
        <w:rPr>
          <w:rFonts w:ascii="Times New Roman" w:hAnsi="Times New Roman" w:cs="Times New Roman"/>
          <w:sz w:val="24"/>
          <w:szCs w:val="24"/>
        </w:rPr>
        <w:t xml:space="preserve">: </w:t>
      </w:r>
      <w:r w:rsidR="00BA6FFA" w:rsidRPr="00752C4D">
        <w:rPr>
          <w:rFonts w:ascii="Times New Roman" w:hAnsi="Times New Roman" w:cs="Times New Roman"/>
          <w:sz w:val="24"/>
          <w:szCs w:val="24"/>
        </w:rPr>
        <w:t>Учить рисовать веточки, украшать в техниках рисования пальчиками и печатания пробкой (выполнение ягод разной величины и цвета); закрепить навыки рисования. Альбомный лист разных цветов, коричневая гуашь, кисть, гуашь красного, оранжевого и 15 пробкой</w:t>
      </w:r>
      <w:proofErr w:type="gramStart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BA6FFA" w:rsidRPr="00752C4D">
        <w:rPr>
          <w:rFonts w:ascii="Times New Roman" w:hAnsi="Times New Roman" w:cs="Times New Roman"/>
          <w:sz w:val="24"/>
          <w:szCs w:val="24"/>
        </w:rPr>
        <w:t>оспитывать аккуратность. Развивать чувство композиции</w:t>
      </w:r>
      <w:proofErr w:type="gramStart"/>
      <w:r w:rsidR="00BA6FFA" w:rsidRPr="00752C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6FFA" w:rsidRPr="00752C4D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BA6FFA" w:rsidRPr="00752C4D">
        <w:rPr>
          <w:rFonts w:ascii="Times New Roman" w:hAnsi="Times New Roman" w:cs="Times New Roman"/>
          <w:sz w:val="24"/>
          <w:szCs w:val="24"/>
        </w:rPr>
        <w:t>ордового цветов в мисочках, пробки, рисунки птиц, клей, салфетки</w:t>
      </w:r>
    </w:p>
    <w:p w:rsidR="00BA6FFA" w:rsidRPr="00752C4D" w:rsidRDefault="00BA6FFA" w:rsidP="00752C4D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Февраль</w:t>
      </w:r>
    </w:p>
    <w:p w:rsidR="009C50F0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20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Пушистые котята играют на ковре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» (коллективная работа) Рисование техникой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тычкования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жесткой кисточкой</w:t>
      </w:r>
    </w:p>
    <w:p w:rsidR="00BA6FFA" w:rsidRPr="00752C4D" w:rsidRDefault="009C50F0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 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Продолжать знакомство с техникой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тычкования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полусухой жёсткой кистью (имитация шерсти животного). Наклеивание фигурок котят на тонированный лист ватмана (ковёр). Тонированный лист ватмана, вырезанные из бумаги котята, кисти, гуашь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21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Зимний пейзаж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Кляксография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>.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      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Развивать фантазию и творчество в рисовании зимнего пейзажа; продолжать учить регулировать силу выдуваемого воздуха, дополнять изображение. Черная и цветная гуашь, лист, пластмассовая ложка, простой карандаш, гуашь, восковые мелки, принадлежности для рисования. 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22 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«Кораблики</w:t>
      </w:r>
      <w:r w:rsidR="00BA6FFA" w:rsidRPr="00752C4D">
        <w:rPr>
          <w:rFonts w:ascii="Times New Roman" w:hAnsi="Times New Roman" w:cs="Times New Roman"/>
          <w:sz w:val="24"/>
          <w:szCs w:val="24"/>
        </w:rPr>
        <w:t>» Рисование восковыми мелками и кистью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752C4D">
        <w:rPr>
          <w:rFonts w:ascii="Times New Roman" w:hAnsi="Times New Roman" w:cs="Times New Roman"/>
          <w:b/>
          <w:sz w:val="24"/>
          <w:szCs w:val="24"/>
        </w:rPr>
        <w:t xml:space="preserve">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Учить детей рисовать по представлению предметы, состоящие из двух частей, и закрашивать их восковыми мелками. Учить тонировать лист бумаги акварельными красками. Альбомный лист, восковые мелки, акварель, кисточки, баночки с водой. 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23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Снежинки</w:t>
      </w:r>
      <w:r w:rsidR="00BA6FFA" w:rsidRPr="00752C4D">
        <w:rPr>
          <w:rFonts w:ascii="Times New Roman" w:hAnsi="Times New Roman" w:cs="Times New Roman"/>
          <w:sz w:val="24"/>
          <w:szCs w:val="24"/>
        </w:rPr>
        <w:t>» Свеча, акварель</w:t>
      </w: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2C4D">
        <w:rPr>
          <w:rFonts w:ascii="Times New Roman" w:hAnsi="Times New Roman" w:cs="Times New Roman"/>
          <w:b/>
          <w:sz w:val="24"/>
          <w:szCs w:val="24"/>
        </w:rPr>
        <w:t>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0743F3"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BA6FFA" w:rsidRPr="00752C4D">
        <w:rPr>
          <w:rFonts w:ascii="Times New Roman" w:hAnsi="Times New Roman" w:cs="Times New Roman"/>
          <w:sz w:val="24"/>
          <w:szCs w:val="24"/>
        </w:rPr>
        <w:t>Познакомить с новой техникой рисования свечой. Учить наносить рисунок на всей поверхности листа, затем закрашивать лист акварелью в один или несколько цветов. Свеча, плотная бумага, акварель, кисти.</w:t>
      </w:r>
    </w:p>
    <w:p w:rsidR="00BA6FFA" w:rsidRPr="00752C4D" w:rsidRDefault="00BA6FFA" w:rsidP="00752C4D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Март 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24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Букет для мамы</w:t>
      </w:r>
      <w:r w:rsidR="00BA6FFA" w:rsidRPr="00752C4D">
        <w:rPr>
          <w:rFonts w:ascii="Times New Roman" w:hAnsi="Times New Roman" w:cs="Times New Roman"/>
          <w:sz w:val="24"/>
          <w:szCs w:val="24"/>
        </w:rPr>
        <w:t>» Рисование ладошками.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     Цель: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Передача образа бутона тюльпана. Продолжить совершенствовать технику. Листы бумаги с заготовками вазы и стебля цветка, гуашь, кисти.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25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Золотая рыбка</w:t>
      </w:r>
      <w:r w:rsidR="00BA6FFA" w:rsidRPr="00752C4D">
        <w:rPr>
          <w:rFonts w:ascii="Times New Roman" w:hAnsi="Times New Roman" w:cs="Times New Roman"/>
          <w:sz w:val="24"/>
          <w:szCs w:val="24"/>
        </w:rPr>
        <w:t>»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  Цель: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Учить детей гуашь смешивается с шампунем, Аль</w:t>
      </w:r>
      <w:r w:rsidRPr="00752C4D">
        <w:rPr>
          <w:rFonts w:ascii="Times New Roman" w:hAnsi="Times New Roman" w:cs="Times New Roman"/>
          <w:sz w:val="24"/>
          <w:szCs w:val="24"/>
        </w:rPr>
        <w:t xml:space="preserve">бомный лист, моющее средство,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Рисование мыльными пузырями и ладошкой разливать в емкости, вставляется соломинка и выдувается воздух до образования шапки из маленьких пузырей, осторожно доставать соломинку и сверху прикладывается чистый лист и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прижиматьладонью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>, получается отпечаток. Гуашь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26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Бере</w:t>
      </w:r>
      <w:r w:rsidRPr="00752C4D">
        <w:rPr>
          <w:rFonts w:ascii="Times New Roman" w:hAnsi="Times New Roman" w:cs="Times New Roman"/>
          <w:b/>
          <w:sz w:val="24"/>
          <w:szCs w:val="24"/>
        </w:rPr>
        <w:t>г реки</w:t>
      </w:r>
      <w:r w:rsidRPr="00752C4D">
        <w:rPr>
          <w:rFonts w:ascii="Times New Roman" w:hAnsi="Times New Roman" w:cs="Times New Roman"/>
          <w:sz w:val="24"/>
          <w:szCs w:val="24"/>
        </w:rPr>
        <w:t>» Рисование по сырому фону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Цель: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Закрепить умение рисовать по сырому фону, смешивать краски прямо на листе, развивать творчество, фантазию. Лист бумаг, гуашь синего цвета, кисточки, подставки под кисточки, баночки с водой, салфетки.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27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Облака</w:t>
      </w:r>
      <w:r w:rsidR="00BA6FFA" w:rsidRPr="00752C4D">
        <w:rPr>
          <w:rFonts w:ascii="Times New Roman" w:hAnsi="Times New Roman" w:cs="Times New Roman"/>
          <w:sz w:val="24"/>
          <w:szCs w:val="24"/>
        </w:rPr>
        <w:t>» Рисование по сырому фону</w:t>
      </w:r>
      <w:proofErr w:type="gramStart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BA6FFA" w:rsidRPr="00752C4D">
        <w:rPr>
          <w:rFonts w:ascii="Times New Roman" w:hAnsi="Times New Roman" w:cs="Times New Roman"/>
          <w:sz w:val="24"/>
          <w:szCs w:val="24"/>
        </w:rPr>
        <w:t>омочь детям в создании выразительного образа.</w:t>
      </w:r>
    </w:p>
    <w:p w:rsidR="000743F3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 Цель: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Воспитание эмоциональной отзывчивости. Развивать воображение, наблюдательность. Цветная бумага темных тонов, белая гуашь, поролон. </w:t>
      </w:r>
    </w:p>
    <w:p w:rsidR="000743F3" w:rsidRPr="00752C4D" w:rsidRDefault="000743F3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BA6FFA" w:rsidRPr="00752C4D" w:rsidRDefault="00BA6FFA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Апрель</w:t>
      </w:r>
    </w:p>
    <w:p w:rsidR="002C054E" w:rsidRPr="00752C4D" w:rsidRDefault="00BA6FFA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2C054E" w:rsidRPr="00752C4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52C4D">
        <w:rPr>
          <w:rFonts w:ascii="Times New Roman" w:hAnsi="Times New Roman" w:cs="Times New Roman"/>
          <w:sz w:val="24"/>
          <w:szCs w:val="24"/>
        </w:rPr>
        <w:t>28 «</w:t>
      </w:r>
      <w:r w:rsidRPr="00752C4D">
        <w:rPr>
          <w:rFonts w:ascii="Times New Roman" w:hAnsi="Times New Roman" w:cs="Times New Roman"/>
          <w:b/>
          <w:sz w:val="24"/>
          <w:szCs w:val="24"/>
        </w:rPr>
        <w:t>Звездное небо</w:t>
      </w:r>
      <w:r w:rsidRPr="00752C4D">
        <w:rPr>
          <w:rFonts w:ascii="Times New Roman" w:hAnsi="Times New Roman" w:cs="Times New Roman"/>
          <w:sz w:val="24"/>
          <w:szCs w:val="24"/>
        </w:rPr>
        <w:t xml:space="preserve">» Печать поролоном по трафарету;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набрыз</w:t>
      </w:r>
      <w:r w:rsidR="002C054E" w:rsidRPr="00752C4D">
        <w:rPr>
          <w:rFonts w:ascii="Times New Roman" w:hAnsi="Times New Roman" w:cs="Times New Roman"/>
          <w:sz w:val="24"/>
          <w:szCs w:val="24"/>
        </w:rPr>
        <w:t>г</w:t>
      </w:r>
      <w:proofErr w:type="spellEnd"/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Учить создавать образ звездного неба, используя смешение красок,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набрызг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и печать по трафарету. Развивать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цветовосприятие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. Упражнять в рисовании с помощью данных техник. Листы бумаги для рисования, гуашь синего цвета, кисточки, подставки под кисточки, баночки с водой,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паралон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>.</w:t>
      </w:r>
    </w:p>
    <w:p w:rsidR="002C054E" w:rsidRPr="00752C4D" w:rsidRDefault="00BA6FFA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2C054E" w:rsidRPr="00752C4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52C4D">
        <w:rPr>
          <w:rFonts w:ascii="Times New Roman" w:hAnsi="Times New Roman" w:cs="Times New Roman"/>
          <w:sz w:val="24"/>
          <w:szCs w:val="24"/>
        </w:rPr>
        <w:t>29 «</w:t>
      </w:r>
      <w:r w:rsidRPr="00752C4D">
        <w:rPr>
          <w:rFonts w:ascii="Times New Roman" w:hAnsi="Times New Roman" w:cs="Times New Roman"/>
          <w:b/>
          <w:sz w:val="24"/>
          <w:szCs w:val="24"/>
        </w:rPr>
        <w:t>Пасхальное яйцо</w:t>
      </w:r>
      <w:r w:rsidRPr="00752C4D">
        <w:rPr>
          <w:rFonts w:ascii="Times New Roman" w:hAnsi="Times New Roman" w:cs="Times New Roman"/>
          <w:sz w:val="24"/>
          <w:szCs w:val="24"/>
        </w:rPr>
        <w:t>» Аппликация из салфеток.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Учить методу торцевания. Передать образ, путем прикладывания салфеток к основе из пластилина. Салфетки, основа яйца из пластилина. Паста от ручки или стержень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30 «</w:t>
      </w:r>
      <w:r w:rsidRPr="00752C4D">
        <w:rPr>
          <w:rFonts w:ascii="Times New Roman" w:hAnsi="Times New Roman" w:cs="Times New Roman"/>
          <w:b/>
          <w:sz w:val="24"/>
          <w:szCs w:val="24"/>
        </w:rPr>
        <w:t>Травка</w:t>
      </w:r>
      <w:r w:rsidRPr="00752C4D">
        <w:rPr>
          <w:rFonts w:ascii="Times New Roman" w:hAnsi="Times New Roman" w:cs="Times New Roman"/>
          <w:sz w:val="24"/>
          <w:szCs w:val="24"/>
        </w:rPr>
        <w:t>» Рисование ладошкой</w:t>
      </w:r>
      <w:r w:rsidR="00BA6FFA" w:rsidRPr="00752C4D">
        <w:rPr>
          <w:rFonts w:ascii="Times New Roman" w:hAnsi="Times New Roman" w:cs="Times New Roman"/>
          <w:sz w:val="24"/>
          <w:szCs w:val="24"/>
        </w:rPr>
        <w:t>.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Pr="00752C4D">
        <w:rPr>
          <w:rFonts w:ascii="Times New Roman" w:hAnsi="Times New Roman" w:cs="Times New Roman"/>
          <w:sz w:val="24"/>
          <w:szCs w:val="24"/>
        </w:rPr>
        <w:t>Ц</w:t>
      </w:r>
      <w:r w:rsidRPr="00752C4D">
        <w:rPr>
          <w:rFonts w:ascii="Times New Roman" w:hAnsi="Times New Roman" w:cs="Times New Roman"/>
          <w:b/>
          <w:sz w:val="24"/>
          <w:szCs w:val="24"/>
        </w:rPr>
        <w:t>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0743F3" w:rsidRPr="00752C4D">
        <w:rPr>
          <w:rFonts w:ascii="Times New Roman" w:hAnsi="Times New Roman" w:cs="Times New Roman"/>
          <w:sz w:val="24"/>
          <w:szCs w:val="24"/>
        </w:rPr>
        <w:t xml:space="preserve">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Упражнять в технике печатанья ладошкой. Закрепить умение заполнить отпечатками всю поверхность листа. Развивать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цветовосприятие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Листы белой бумаги, гуашь зелёного цвета. 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31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Солнышко</w:t>
      </w:r>
      <w:r w:rsidR="00BA6FFA" w:rsidRPr="00752C4D">
        <w:rPr>
          <w:rFonts w:ascii="Times New Roman" w:hAnsi="Times New Roman" w:cs="Times New Roman"/>
          <w:sz w:val="24"/>
          <w:szCs w:val="24"/>
        </w:rPr>
        <w:t>» Закреплять технику печатанья ладошками.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Цель: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Учить наносить Л</w:t>
      </w:r>
      <w:r w:rsidRPr="00752C4D">
        <w:rPr>
          <w:rFonts w:ascii="Times New Roman" w:hAnsi="Times New Roman" w:cs="Times New Roman"/>
          <w:sz w:val="24"/>
          <w:szCs w:val="24"/>
        </w:rPr>
        <w:t>исты бумаги, гуашь, салфетки.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Рисование ладошками быстро краску и делать отпечатки - лучики для солнышка. Развивать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цветовосприятие</w:t>
      </w:r>
      <w:proofErr w:type="spellEnd"/>
    </w:p>
    <w:p w:rsidR="00BA6FFA" w:rsidRPr="00752C4D" w:rsidRDefault="00BA6FFA" w:rsidP="00752C4D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>Май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32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Букет к 9 мая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BA6FFA" w:rsidRPr="00752C4D">
        <w:rPr>
          <w:rFonts w:ascii="Times New Roman" w:hAnsi="Times New Roman" w:cs="Times New Roman"/>
          <w:sz w:val="24"/>
          <w:szCs w:val="24"/>
        </w:rPr>
        <w:t>Пластилинография</w:t>
      </w:r>
      <w:proofErr w:type="spellEnd"/>
      <w:r w:rsidR="00BA6FFA" w:rsidRPr="00752C4D">
        <w:rPr>
          <w:rFonts w:ascii="Times New Roman" w:hAnsi="Times New Roman" w:cs="Times New Roman"/>
          <w:sz w:val="24"/>
          <w:szCs w:val="24"/>
        </w:rPr>
        <w:t>.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b/>
          <w:sz w:val="24"/>
          <w:szCs w:val="24"/>
        </w:rPr>
        <w:t xml:space="preserve">            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Знакомство со способом скручивания жгутиком, изготовление цветов из пластилина. Открытки с цветами, картон, пластилин </w:t>
      </w:r>
    </w:p>
    <w:p w:rsidR="002C054E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>33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Салю</w:t>
      </w:r>
      <w:r w:rsidR="00BA6FFA" w:rsidRPr="00752C4D">
        <w:rPr>
          <w:rFonts w:ascii="Times New Roman" w:hAnsi="Times New Roman" w:cs="Times New Roman"/>
          <w:sz w:val="24"/>
          <w:szCs w:val="24"/>
        </w:rPr>
        <w:t>т» Акварель, восковые мелки</w:t>
      </w:r>
    </w:p>
    <w:p w:rsidR="00BA6FFA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52C4D">
        <w:rPr>
          <w:rFonts w:ascii="Times New Roman" w:hAnsi="Times New Roman" w:cs="Times New Roman"/>
          <w:b/>
          <w:sz w:val="24"/>
          <w:szCs w:val="24"/>
        </w:rPr>
        <w:t xml:space="preserve">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Закрепление навыка рисования акварелью или гуашь, учить рисовать салют с помощью воскового мелка.</w:t>
      </w:r>
      <w:proofErr w:type="gramStart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Альбомный лист, восковые мелки, акварель, баночки с водой.</w:t>
      </w:r>
    </w:p>
    <w:p w:rsidR="002C054E" w:rsidRPr="00752C4D" w:rsidRDefault="00752C4D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743F3" w:rsidRPr="00752C4D">
        <w:rPr>
          <w:rFonts w:ascii="Times New Roman" w:hAnsi="Times New Roman" w:cs="Times New Roman"/>
          <w:sz w:val="24"/>
          <w:szCs w:val="24"/>
        </w:rPr>
        <w:t xml:space="preserve">         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34 «</w:t>
      </w:r>
      <w:r w:rsidR="00BA6FFA" w:rsidRPr="00752C4D">
        <w:rPr>
          <w:rFonts w:ascii="Times New Roman" w:hAnsi="Times New Roman" w:cs="Times New Roman"/>
          <w:b/>
          <w:sz w:val="24"/>
          <w:szCs w:val="24"/>
        </w:rPr>
        <w:t>Цветочная поляна</w:t>
      </w:r>
      <w:r w:rsidR="00BA6FFA" w:rsidRPr="00752C4D">
        <w:rPr>
          <w:rFonts w:ascii="Times New Roman" w:hAnsi="Times New Roman" w:cs="Times New Roman"/>
          <w:sz w:val="24"/>
          <w:szCs w:val="24"/>
        </w:rPr>
        <w:t>» Рисование ватными палочками</w:t>
      </w:r>
    </w:p>
    <w:p w:rsidR="00664539" w:rsidRPr="00752C4D" w:rsidRDefault="002C054E" w:rsidP="00752C4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52C4D">
        <w:rPr>
          <w:rFonts w:ascii="Times New Roman" w:hAnsi="Times New Roman" w:cs="Times New Roman"/>
          <w:b/>
          <w:sz w:val="24"/>
          <w:szCs w:val="24"/>
        </w:rPr>
        <w:t xml:space="preserve"> Цель</w:t>
      </w:r>
      <w:r w:rsidRPr="00752C4D">
        <w:rPr>
          <w:rFonts w:ascii="Times New Roman" w:hAnsi="Times New Roman" w:cs="Times New Roman"/>
          <w:sz w:val="24"/>
          <w:szCs w:val="24"/>
        </w:rPr>
        <w:t>:</w:t>
      </w:r>
      <w:r w:rsidR="00BA6FFA" w:rsidRPr="00752C4D">
        <w:rPr>
          <w:rFonts w:ascii="Times New Roman" w:hAnsi="Times New Roman" w:cs="Times New Roman"/>
          <w:sz w:val="24"/>
          <w:szCs w:val="24"/>
        </w:rPr>
        <w:t xml:space="preserve"> Продолжать учить детей рисовать красками, используя ватные палочки; закреплять знания цветов; формировать интерес и положительное отношение к рисованию. Тонированные в зелёный цвет листы бумаги для рисования; готовый рисунок – образец, репродукции с изображением цветочной поляны (полевых цветов); гуашь основных цветов, кисточки, непроливайки, салфетки.</w:t>
      </w:r>
    </w:p>
    <w:p w:rsidR="00664539" w:rsidRPr="00752C4D" w:rsidRDefault="00664539" w:rsidP="00752C4D">
      <w:pPr>
        <w:rPr>
          <w:rFonts w:ascii="Times New Roman" w:hAnsi="Times New Roman" w:cs="Times New Roman"/>
          <w:sz w:val="24"/>
          <w:szCs w:val="24"/>
        </w:rPr>
      </w:pPr>
    </w:p>
    <w:p w:rsidR="00664539" w:rsidRPr="00752C4D" w:rsidRDefault="00664539" w:rsidP="00752C4D">
      <w:pPr>
        <w:rPr>
          <w:rFonts w:ascii="Times New Roman" w:hAnsi="Times New Roman" w:cs="Times New Roman"/>
          <w:sz w:val="24"/>
          <w:szCs w:val="24"/>
        </w:rPr>
      </w:pPr>
    </w:p>
    <w:p w:rsidR="00664539" w:rsidRPr="00752C4D" w:rsidRDefault="00664539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054E" w:rsidRPr="00752C4D" w:rsidRDefault="002C054E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054E" w:rsidRPr="00752C4D" w:rsidRDefault="002C054E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</w:t>
      </w:r>
    </w:p>
    <w:p w:rsidR="002C054E" w:rsidRPr="00752C4D" w:rsidRDefault="002C054E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0FE8" w:rsidRDefault="00230FE8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52C4D" w:rsidRPr="00752C4D" w:rsidRDefault="00752C4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64539" w:rsidRPr="00752C4D" w:rsidRDefault="00752C4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Учебно-методическое обеспечение</w:t>
      </w:r>
    </w:p>
    <w:p w:rsidR="00664539" w:rsidRPr="00752C4D" w:rsidRDefault="00752C4D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</w:p>
    <w:p w:rsidR="00664539" w:rsidRPr="00752C4D" w:rsidRDefault="00664539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Н. А. Андреева «Рукоделие» - полная энциклопедия — М.,1992.</w:t>
      </w:r>
    </w:p>
    <w:p w:rsidR="00664539" w:rsidRPr="00752C4D" w:rsidRDefault="00664539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Ю.Б.Гомозова</w:t>
      </w:r>
      <w:proofErr w:type="spellEnd"/>
      <w:proofErr w:type="gramStart"/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752C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Калейдоскоп чудесных ремесел. М., 2005</w:t>
      </w:r>
    </w:p>
    <w:p w:rsidR="00C57C03" w:rsidRPr="00752C4D" w:rsidRDefault="00C57C0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3. Быстрицкая А.И. Бумажная филигрань / Александра Быстрицкая. – М.: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Айриспресс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 xml:space="preserve">, 2010. </w:t>
      </w:r>
    </w:p>
    <w:p w:rsidR="00C57C03" w:rsidRPr="00752C4D" w:rsidRDefault="00C57C0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4. Внеурочной деятельности школьников. Методический конструктор: пособие для учителей/ Д.В. Григорьев, Б.В.Куприянов. – М.: Просвещение, 2010. </w:t>
      </w:r>
    </w:p>
    <w:p w:rsidR="00C57C03" w:rsidRPr="00752C4D" w:rsidRDefault="00C57C0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5. Искусство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квилинга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>: Магия бумажных лент / Анна Зайцева. – М.: Эскимо, 2013.</w:t>
      </w:r>
    </w:p>
    <w:p w:rsidR="00C57C03" w:rsidRPr="00752C4D" w:rsidRDefault="00C57C0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6. Организация и планирование воспитательной работы в специальной (коррекционной) школе – интернате, детском доме: Пособие для воспитателей и учителей. – 4-е изд.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 xml:space="preserve">., и доп.-М.: АРКТИ, 2008. </w:t>
      </w:r>
    </w:p>
    <w:p w:rsidR="00C57C03" w:rsidRPr="00752C4D" w:rsidRDefault="00C57C0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Оргигами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 xml:space="preserve">. Базовые формы / Т.Б.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Сержантова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 xml:space="preserve">. – М.: Айрис-пресс, 2013 </w:t>
      </w:r>
    </w:p>
    <w:p w:rsidR="00C57C03" w:rsidRPr="00752C4D" w:rsidRDefault="00C57C0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8. Программа внеурочной деятельности. Художественное творчество. Социальное творчество: пособие для учителей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обещеобр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>. учреждений/ Д.В. Григорьев, Б.В.Куприянов. – М.: Просвещение, 2011.</w:t>
      </w:r>
    </w:p>
    <w:p w:rsidR="00664539" w:rsidRPr="00752C4D" w:rsidRDefault="00C57C03" w:rsidP="00752C4D">
      <w:pPr>
        <w:shd w:val="clear" w:color="auto" w:fill="FFFFFF"/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C4D">
        <w:rPr>
          <w:rFonts w:ascii="Times New Roman" w:hAnsi="Times New Roman" w:cs="Times New Roman"/>
          <w:sz w:val="24"/>
          <w:szCs w:val="24"/>
        </w:rPr>
        <w:t xml:space="preserve"> 9. Программа специальной (коррекционной) образовательной школы VIII вида: 5-9кл.</w:t>
      </w:r>
      <w:proofErr w:type="gramStart"/>
      <w:r w:rsidRPr="00752C4D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752C4D">
        <w:rPr>
          <w:rFonts w:ascii="Times New Roman" w:hAnsi="Times New Roman" w:cs="Times New Roman"/>
          <w:sz w:val="24"/>
          <w:szCs w:val="24"/>
        </w:rPr>
        <w:t xml:space="preserve"> 2сб./под ред.В.В. Воронковой.- М.: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Гуманит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>. изд</w:t>
      </w:r>
      <w:proofErr w:type="gramStart"/>
      <w:r w:rsidRPr="00752C4D">
        <w:rPr>
          <w:rFonts w:ascii="Times New Roman" w:hAnsi="Times New Roman" w:cs="Times New Roman"/>
          <w:sz w:val="24"/>
          <w:szCs w:val="24"/>
        </w:rPr>
        <w:t>.ц</w:t>
      </w:r>
      <w:proofErr w:type="gramEnd"/>
      <w:r w:rsidRPr="00752C4D">
        <w:rPr>
          <w:rFonts w:ascii="Times New Roman" w:hAnsi="Times New Roman" w:cs="Times New Roman"/>
          <w:sz w:val="24"/>
          <w:szCs w:val="24"/>
        </w:rPr>
        <w:t xml:space="preserve">ентр ВЛАДОС, 2011, стр.211-223 10.Сержантова Т.Б. Оригами. Базовые формы. – М. 2013. 11.Система воспитательной работы в коррекционном учреждении: планирование, развивающие программы, методическое обеспечение/авт.- сост. Р.П. </w:t>
      </w:r>
      <w:proofErr w:type="spellStart"/>
      <w:r w:rsidRPr="00752C4D">
        <w:rPr>
          <w:rFonts w:ascii="Times New Roman" w:hAnsi="Times New Roman" w:cs="Times New Roman"/>
          <w:sz w:val="24"/>
          <w:szCs w:val="24"/>
        </w:rPr>
        <w:t>Карлина</w:t>
      </w:r>
      <w:proofErr w:type="spellEnd"/>
      <w:r w:rsidRPr="00752C4D">
        <w:rPr>
          <w:rFonts w:ascii="Times New Roman" w:hAnsi="Times New Roman" w:cs="Times New Roman"/>
          <w:sz w:val="24"/>
          <w:szCs w:val="24"/>
        </w:rPr>
        <w:t>. – Волгоград: Учитель, 2012.</w:t>
      </w:r>
    </w:p>
    <w:p w:rsidR="00AA5F5E" w:rsidRPr="00752C4D" w:rsidRDefault="00AA5F5E" w:rsidP="00752C4D">
      <w:pPr>
        <w:rPr>
          <w:rFonts w:ascii="Times New Roman" w:hAnsi="Times New Roman" w:cs="Times New Roman"/>
          <w:sz w:val="24"/>
          <w:szCs w:val="24"/>
        </w:rPr>
      </w:pPr>
    </w:p>
    <w:sectPr w:rsidR="00AA5F5E" w:rsidRPr="00752C4D" w:rsidSect="00AA5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D42" w:rsidRDefault="000D3D42" w:rsidP="00664539">
      <w:pPr>
        <w:spacing w:before="0" w:after="0" w:line="240" w:lineRule="auto"/>
      </w:pPr>
      <w:r>
        <w:separator/>
      </w:r>
    </w:p>
  </w:endnote>
  <w:endnote w:type="continuationSeparator" w:id="0">
    <w:p w:rsidR="000D3D42" w:rsidRDefault="000D3D42" w:rsidP="006645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539" w:rsidRDefault="0066453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539" w:rsidRDefault="0066453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539" w:rsidRDefault="006645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D42" w:rsidRDefault="000D3D42" w:rsidP="00664539">
      <w:pPr>
        <w:spacing w:before="0" w:after="0" w:line="240" w:lineRule="auto"/>
      </w:pPr>
      <w:r>
        <w:separator/>
      </w:r>
    </w:p>
  </w:footnote>
  <w:footnote w:type="continuationSeparator" w:id="0">
    <w:p w:rsidR="000D3D42" w:rsidRDefault="000D3D42" w:rsidP="006645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539" w:rsidRDefault="0066453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539" w:rsidRDefault="0066453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539" w:rsidRDefault="006645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184"/>
    <w:rsid w:val="000743F3"/>
    <w:rsid w:val="000D3D42"/>
    <w:rsid w:val="001B4694"/>
    <w:rsid w:val="001C4D7B"/>
    <w:rsid w:val="00230FE8"/>
    <w:rsid w:val="00232F1D"/>
    <w:rsid w:val="002A3D94"/>
    <w:rsid w:val="002C054E"/>
    <w:rsid w:val="002D48F5"/>
    <w:rsid w:val="00335073"/>
    <w:rsid w:val="004923DC"/>
    <w:rsid w:val="004A57D8"/>
    <w:rsid w:val="00541C02"/>
    <w:rsid w:val="005D3144"/>
    <w:rsid w:val="0061681F"/>
    <w:rsid w:val="00664539"/>
    <w:rsid w:val="006A7A7B"/>
    <w:rsid w:val="00752C4D"/>
    <w:rsid w:val="00804184"/>
    <w:rsid w:val="00994CA8"/>
    <w:rsid w:val="009C50F0"/>
    <w:rsid w:val="00A11DD9"/>
    <w:rsid w:val="00A33B0E"/>
    <w:rsid w:val="00AA5F5E"/>
    <w:rsid w:val="00BA6FFA"/>
    <w:rsid w:val="00C57C03"/>
    <w:rsid w:val="00E123DB"/>
    <w:rsid w:val="00E32971"/>
    <w:rsid w:val="00EA0DC1"/>
    <w:rsid w:val="00FE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200" w:line="276" w:lineRule="auto"/>
        <w:ind w:left="170" w:right="113" w:firstLine="109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4184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64539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64539"/>
  </w:style>
  <w:style w:type="paragraph" w:styleId="a6">
    <w:name w:val="footer"/>
    <w:basedOn w:val="a"/>
    <w:link w:val="a7"/>
    <w:uiPriority w:val="99"/>
    <w:semiHidden/>
    <w:unhideWhenUsed/>
    <w:rsid w:val="00664539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645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5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2960</Words>
  <Characters>16873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2021-09-16T05:48:00Z</dcterms:created>
  <dcterms:modified xsi:type="dcterms:W3CDTF">2024-06-02T09:49:00Z</dcterms:modified>
</cp:coreProperties>
</file>