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391B" w:rsidRDefault="00EE7728">
      <w:pPr>
        <w:rPr>
          <w:rFonts w:ascii="Times New Roman" w:hAnsi="Times New Roman" w:cs="Times New Roman"/>
          <w:b/>
          <w:i/>
          <w:sz w:val="40"/>
          <w:szCs w:val="40"/>
        </w:rPr>
      </w:pPr>
      <w:r>
        <w:rPr>
          <w:rFonts w:ascii="Times New Roman" w:hAnsi="Times New Roman" w:cs="Times New Roman"/>
          <w:b/>
          <w:i/>
          <w:sz w:val="40"/>
          <w:szCs w:val="40"/>
        </w:rPr>
        <w:t xml:space="preserve">Малышева Галина Валериевна </w:t>
      </w:r>
    </w:p>
    <w:tbl>
      <w:tblPr>
        <w:tblStyle w:val="Style47"/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21"/>
        <w:gridCol w:w="5110"/>
      </w:tblGrid>
      <w:tr w:rsidR="0021391B">
        <w:trPr>
          <w:trHeight w:val="546"/>
        </w:trPr>
        <w:tc>
          <w:tcPr>
            <w:tcW w:w="4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91B" w:rsidRDefault="00EE7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Занимаемая должность</w:t>
            </w:r>
          </w:p>
        </w:tc>
        <w:tc>
          <w:tcPr>
            <w:tcW w:w="5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91B" w:rsidRDefault="00EE7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Georgia" w:hAnsi="Times New Roman" w:cs="Times New Roman"/>
                <w:sz w:val="28"/>
                <w:szCs w:val="28"/>
                <w:highlight w:val="white"/>
              </w:rPr>
              <w:t xml:space="preserve">Учитель </w:t>
            </w:r>
          </w:p>
        </w:tc>
      </w:tr>
      <w:tr w:rsidR="0021391B">
        <w:trPr>
          <w:trHeight w:val="1600"/>
        </w:trPr>
        <w:tc>
          <w:tcPr>
            <w:tcW w:w="4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91B" w:rsidRDefault="00EE7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Преподаваемые учебные предметы, курсы, дисциплины (модули)</w:t>
            </w:r>
          </w:p>
        </w:tc>
        <w:tc>
          <w:tcPr>
            <w:tcW w:w="5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91B" w:rsidRDefault="00EE7728" w:rsidP="00DC29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Georgia" w:hAnsi="Times New Roman" w:cs="Times New Roman"/>
                <w:sz w:val="28"/>
                <w:szCs w:val="28"/>
              </w:rPr>
              <w:t xml:space="preserve">Русский язык, чтение, математика, речевая практика, мир природы и человека, развитие психомоторики и сенсорных процессов, ручной </w:t>
            </w:r>
            <w:r w:rsidR="00DC2975">
              <w:rPr>
                <w:rFonts w:ascii="Times New Roman" w:eastAsia="Georgia" w:hAnsi="Times New Roman" w:cs="Times New Roman"/>
                <w:sz w:val="28"/>
                <w:szCs w:val="28"/>
              </w:rPr>
              <w:t>труд,</w:t>
            </w:r>
            <w:r w:rsidR="00DC2975">
              <w:rPr>
                <w:rFonts w:ascii="Times New Roman" w:eastAsia="SimSun" w:hAnsi="Times New Roman" w:cs="Times New Roman"/>
                <w:color w:val="000000"/>
                <w:sz w:val="26"/>
                <w:szCs w:val="26"/>
              </w:rPr>
              <w:t xml:space="preserve"> курсы</w:t>
            </w:r>
            <w:r>
              <w:rPr>
                <w:rFonts w:ascii="Times New Roman" w:eastAsia="SimSun" w:hAnsi="Times New Roman" w:cs="Times New Roman"/>
                <w:color w:val="000000"/>
                <w:sz w:val="26"/>
                <w:szCs w:val="26"/>
              </w:rPr>
              <w:t xml:space="preserve"> внеурочной деятельности «Наши руки не для скуки», «</w:t>
            </w:r>
            <w:r w:rsidR="00DC2975">
              <w:rPr>
                <w:rFonts w:ascii="Times New Roman" w:eastAsia="SimSun" w:hAnsi="Times New Roman" w:cs="Times New Roman"/>
                <w:color w:val="000000"/>
                <w:sz w:val="26"/>
                <w:szCs w:val="26"/>
              </w:rPr>
              <w:t>Здоровячек</w:t>
            </w:r>
            <w:r>
              <w:rPr>
                <w:rFonts w:ascii="Times New Roman" w:eastAsia="SimSun" w:hAnsi="Times New Roman" w:cs="Times New Roman"/>
                <w:color w:val="000000"/>
                <w:sz w:val="26"/>
                <w:szCs w:val="26"/>
              </w:rPr>
              <w:t>»</w:t>
            </w:r>
            <w:r w:rsidR="00DC2975">
              <w:rPr>
                <w:rFonts w:ascii="Times New Roman" w:eastAsia="SimSun" w:hAnsi="Times New Roman" w:cs="Times New Roman"/>
                <w:color w:val="000000"/>
                <w:sz w:val="26"/>
                <w:szCs w:val="26"/>
              </w:rPr>
              <w:t>, «</w:t>
            </w:r>
            <w:r w:rsidR="00656C95">
              <w:rPr>
                <w:rFonts w:ascii="Times New Roman" w:eastAsia="SimSun" w:hAnsi="Times New Roman" w:cs="Times New Roman"/>
                <w:color w:val="000000"/>
                <w:sz w:val="26"/>
                <w:szCs w:val="26"/>
              </w:rPr>
              <w:t>Мир сказок</w:t>
            </w:r>
            <w:r w:rsidR="00DC2975">
              <w:rPr>
                <w:rFonts w:ascii="Times New Roman" w:eastAsia="SimSun" w:hAnsi="Times New Roman" w:cs="Times New Roman"/>
                <w:color w:val="000000"/>
                <w:sz w:val="26"/>
                <w:szCs w:val="26"/>
              </w:rPr>
              <w:t>»</w:t>
            </w:r>
            <w:r>
              <w:rPr>
                <w:rFonts w:ascii="Times New Roman" w:eastAsia="Georgia" w:hAnsi="Times New Roman" w:cs="Times New Roman"/>
                <w:sz w:val="28"/>
                <w:szCs w:val="28"/>
              </w:rPr>
              <w:t xml:space="preserve">. </w:t>
            </w:r>
          </w:p>
        </w:tc>
      </w:tr>
      <w:tr w:rsidR="0021391B">
        <w:trPr>
          <w:trHeight w:val="2128"/>
        </w:trPr>
        <w:tc>
          <w:tcPr>
            <w:tcW w:w="4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91B" w:rsidRDefault="00EE7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Уровень (уровни) профессионального образования, с указанием наименования направления подготовки и (или) специальности, в том числе научной, и квалификации</w:t>
            </w:r>
          </w:p>
        </w:tc>
        <w:tc>
          <w:tcPr>
            <w:tcW w:w="5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91B" w:rsidRDefault="00EE7728">
            <w:pPr>
              <w:spacing w:line="240" w:lineRule="auto"/>
              <w:rPr>
                <w:rFonts w:ascii="Liberation Serif" w:hAnsi="Liberation Serif" w:cs="Times New Roman"/>
                <w:sz w:val="28"/>
                <w:szCs w:val="28"/>
              </w:rPr>
            </w:pPr>
            <w:r>
              <w:rPr>
                <w:rFonts w:ascii="Liberation Serif" w:hAnsi="Liberation Serif" w:cs="Times New Roman"/>
                <w:sz w:val="28"/>
                <w:szCs w:val="28"/>
              </w:rPr>
              <w:t xml:space="preserve">- Серовское педагогическое училище. Учитель начальных классов, «Преподавание в начальных классах», </w:t>
            </w:r>
          </w:p>
          <w:p w:rsidR="0021391B" w:rsidRDefault="00EE7728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Liberation Serif" w:hAnsi="Liberation Serif" w:cs="Times New Roman"/>
                <w:sz w:val="28"/>
                <w:szCs w:val="28"/>
              </w:rPr>
            </w:pPr>
            <w:r>
              <w:rPr>
                <w:rFonts w:ascii="Liberation Serif" w:hAnsi="Liberation Serif" w:cs="Times New Roman"/>
                <w:sz w:val="28"/>
                <w:szCs w:val="28"/>
              </w:rPr>
              <w:t xml:space="preserve">- Нижнетагильский государственный педагогический институт. Учитель начальных классов, «Педагогика и методика начального образования» </w:t>
            </w:r>
          </w:p>
          <w:p w:rsidR="0021391B" w:rsidRDefault="00EE7728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Liberation Serif" w:hAnsi="Liberation Serif" w:cs="Times New Roman"/>
                <w:sz w:val="28"/>
                <w:szCs w:val="28"/>
              </w:rPr>
            </w:pPr>
            <w:r>
              <w:rPr>
                <w:rFonts w:ascii="Liberation Serif" w:hAnsi="Liberation Serif" w:cs="Times New Roman"/>
                <w:sz w:val="28"/>
                <w:szCs w:val="28"/>
              </w:rPr>
              <w:t>- Уральский государственный педагогический университет «Олигофренопедагогика»</w:t>
            </w:r>
          </w:p>
          <w:p w:rsidR="0021391B" w:rsidRDefault="0021391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Liberation Serif" w:hAnsi="Liberation Serif" w:cs="Times New Roman"/>
                <w:sz w:val="28"/>
                <w:szCs w:val="28"/>
              </w:rPr>
            </w:pPr>
          </w:p>
        </w:tc>
      </w:tr>
      <w:tr w:rsidR="0021391B">
        <w:trPr>
          <w:trHeight w:val="526"/>
        </w:trPr>
        <w:tc>
          <w:tcPr>
            <w:tcW w:w="4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91B" w:rsidRDefault="00EE7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Ученая степень</w:t>
            </w:r>
          </w:p>
        </w:tc>
        <w:tc>
          <w:tcPr>
            <w:tcW w:w="5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91B" w:rsidRDefault="00EE7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отсутствует</w:t>
            </w:r>
          </w:p>
        </w:tc>
      </w:tr>
      <w:tr w:rsidR="0021391B">
        <w:trPr>
          <w:trHeight w:val="546"/>
        </w:trPr>
        <w:tc>
          <w:tcPr>
            <w:tcW w:w="4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91B" w:rsidRDefault="00EE7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Ученое звание</w:t>
            </w:r>
          </w:p>
        </w:tc>
        <w:tc>
          <w:tcPr>
            <w:tcW w:w="5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91B" w:rsidRDefault="00EE7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отсутствует</w:t>
            </w:r>
          </w:p>
        </w:tc>
      </w:tr>
      <w:tr w:rsidR="0021391B">
        <w:trPr>
          <w:trHeight w:val="1017"/>
        </w:trPr>
        <w:tc>
          <w:tcPr>
            <w:tcW w:w="4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91B" w:rsidRDefault="00EE7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повышении квалификации (за последние 3 года)</w:t>
            </w:r>
          </w:p>
        </w:tc>
        <w:tc>
          <w:tcPr>
            <w:tcW w:w="5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91B" w:rsidRDefault="00EE7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ООО Инфоурок «Организация воспитательной работы для лиц с умственной отсталостью в коррекционной школе», 72 ч </w:t>
            </w:r>
          </w:p>
          <w:p w:rsidR="0021391B" w:rsidRDefault="00EE7728">
            <w:pP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bCs/>
                <w:color w:val="4F4F4F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ООО Инфоурок «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shd w:val="clear" w:color="auto" w:fill="FFFFFF"/>
              </w:rPr>
              <w:t>Деятельность классного руководителя в соответствии с ФГОС в условиях современной школы», 72ч</w:t>
            </w:r>
          </w:p>
          <w:p w:rsidR="0021391B" w:rsidRDefault="00EE7728">
            <w:pP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shd w:val="clear" w:color="auto" w:fill="FFFFFF"/>
              </w:rPr>
              <w:t xml:space="preserve"> -ООО «Московский институт профессиональной переподготовки и повышения квалификации педагогов»</w:t>
            </w:r>
            <w:r>
              <w:rPr>
                <w:rFonts w:ascii="Arial" w:hAnsi="Arial" w:cs="Arial"/>
                <w:b/>
                <w:bCs/>
                <w:color w:val="4F4F4F"/>
                <w:sz w:val="27"/>
                <w:szCs w:val="27"/>
                <w:shd w:val="clear" w:color="auto" w:fill="FFFFFF"/>
              </w:rPr>
              <w:t xml:space="preserve"> «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shd w:val="clear" w:color="auto" w:fill="FFFFFF"/>
              </w:rPr>
              <w:t>Каллиграфия. Искусство красивого почерка», 72 часа</w:t>
            </w:r>
          </w:p>
        </w:tc>
      </w:tr>
      <w:tr w:rsidR="0021391B">
        <w:trPr>
          <w:trHeight w:val="1600"/>
        </w:trPr>
        <w:tc>
          <w:tcPr>
            <w:tcW w:w="4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91B" w:rsidRDefault="00EE7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Сведения о профессиональной переподготовке</w:t>
            </w:r>
          </w:p>
        </w:tc>
        <w:tc>
          <w:tcPr>
            <w:tcW w:w="5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91B" w:rsidRDefault="002139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391B">
        <w:trPr>
          <w:trHeight w:val="2128"/>
        </w:trPr>
        <w:tc>
          <w:tcPr>
            <w:tcW w:w="4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91B" w:rsidRDefault="00EE7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продолжительности опыта (лет) работы в профессиональной сфере, соответствующей образовательной деятельности по реализации учебных предметов, курсов, дисциплин (модулей)</w:t>
            </w:r>
          </w:p>
        </w:tc>
        <w:tc>
          <w:tcPr>
            <w:tcW w:w="5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91B" w:rsidRDefault="00C716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Georgia" w:hAnsi="Times New Roman" w:cs="Times New Roman"/>
                <w:sz w:val="28"/>
                <w:szCs w:val="28"/>
              </w:rPr>
              <w:t xml:space="preserve">В данной школе 25 лет </w:t>
            </w:r>
          </w:p>
        </w:tc>
      </w:tr>
      <w:tr w:rsidR="0021391B">
        <w:trPr>
          <w:trHeight w:val="2615"/>
        </w:trPr>
        <w:tc>
          <w:tcPr>
            <w:tcW w:w="4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91B" w:rsidRDefault="00EE7728">
            <w:pPr>
              <w:rPr>
                <w:rFonts w:ascii="Times New Roman" w:eastAsia="Georgia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eastAsia="Georgia" w:hAnsi="Times New Roman" w:cs="Times New Roman"/>
                <w:sz w:val="28"/>
                <w:szCs w:val="28"/>
                <w:highlight w:val="white"/>
              </w:rPr>
              <w:t>Наименование образовательных программ, в реализации которых участвует педагогический работник</w:t>
            </w:r>
          </w:p>
        </w:tc>
        <w:tc>
          <w:tcPr>
            <w:tcW w:w="5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164A" w:rsidRDefault="00C7164A">
            <w:pPr>
              <w:rPr>
                <w:rStyle w:val="a4"/>
                <w:rFonts w:ascii="Times New Roman" w:hAnsi="Times New Roman" w:cs="Times New Roman"/>
                <w:b w:val="0"/>
                <w:color w:val="493E24"/>
                <w:sz w:val="28"/>
                <w:szCs w:val="28"/>
                <w:shd w:val="clear" w:color="auto" w:fill="FFFFFF"/>
              </w:rPr>
            </w:pPr>
            <w:r w:rsidRPr="00C7164A">
              <w:rPr>
                <w:rStyle w:val="a4"/>
                <w:rFonts w:ascii="Times New Roman" w:hAnsi="Times New Roman" w:cs="Times New Roman"/>
                <w:b w:val="0"/>
                <w:color w:val="493E24"/>
                <w:sz w:val="28"/>
                <w:szCs w:val="28"/>
                <w:shd w:val="clear" w:color="auto" w:fill="FFFFFF"/>
              </w:rPr>
              <w:t>Адаптированная‌ ‌основная‌ ‌общеобразовательная‌ ‌программа‌ ‌ ‌образования‌ ‌обучающихся‌ ‌с‌ ‌умственной‌ ‌отсталостью‌ ‌(интеллектуальными‌ ‌нарушениями)‌ ‌(вариант‌ ‌1)‌ ‌1-9‌ классы‌ ‌ГБОУ СО «Краснотурьинская школа-интернат»</w:t>
            </w:r>
          </w:p>
          <w:p w:rsidR="001574D9" w:rsidRPr="001574D9" w:rsidRDefault="001574D9">
            <w:pPr>
              <w:rPr>
                <w:rStyle w:val="a4"/>
                <w:rFonts w:ascii="Times New Roman" w:hAnsi="Times New Roman" w:cs="Times New Roman"/>
                <w:b w:val="0"/>
                <w:color w:val="493E24"/>
                <w:sz w:val="28"/>
                <w:szCs w:val="28"/>
                <w:shd w:val="clear" w:color="auto" w:fill="FFFFFF"/>
              </w:rPr>
            </w:pPr>
            <w:bookmarkStart w:id="0" w:name="_GoBack"/>
            <w:r w:rsidRPr="001574D9">
              <w:rPr>
                <w:rFonts w:ascii="Times New Roman" w:hAnsi="Times New Roman" w:cs="Times New Roman"/>
                <w:color w:val="493E24"/>
                <w:sz w:val="28"/>
                <w:szCs w:val="28"/>
                <w:shd w:val="clear" w:color="auto" w:fill="FFFFFF"/>
              </w:rPr>
              <w:t>Адаптированная‌ ‌основная‌ ‌общеобразовательная‌ ‌программа‌ ‌ ‌образования‌ ‌обучающихся‌ ‌с‌ ‌умственной‌ , тяжелой, глубокой умственной отсталостью‌ ‌(интеллектуальными‌ ‌нарушениями)‌ тяжелыми и множественными нарушениями развития (вариант2)  ‌ ‌ГБОУ СО «Краснотурьинская школа-интернат»</w:t>
            </w:r>
          </w:p>
          <w:bookmarkEnd w:id="0"/>
          <w:p w:rsidR="00C7164A" w:rsidRDefault="00C716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164A">
              <w:rPr>
                <w:rFonts w:ascii="Times New Roman" w:hAnsi="Times New Roman" w:cs="Times New Roman"/>
                <w:color w:val="493E24"/>
                <w:sz w:val="28"/>
                <w:szCs w:val="28"/>
                <w:shd w:val="clear" w:color="auto" w:fill="FFFFFF"/>
              </w:rPr>
              <w:t>Адаптированная основная общеобразовательная программа начального общего образования обучающихся с расстройствами аутистического спектра (вариант 8.4) ГБОУ СО «Краснотурьинская школа-интернат»</w:t>
            </w:r>
            <w:r>
              <w:rPr>
                <w:color w:val="493E24"/>
                <w:sz w:val="27"/>
                <w:szCs w:val="27"/>
                <w:shd w:val="clear" w:color="auto" w:fill="FFFFFF"/>
              </w:rPr>
              <w:t> </w:t>
            </w:r>
          </w:p>
        </w:tc>
      </w:tr>
    </w:tbl>
    <w:p w:rsidR="0021391B" w:rsidRDefault="00EE7728">
      <w:r>
        <w:t xml:space="preserve"> </w:t>
      </w:r>
    </w:p>
    <w:p w:rsidR="0021391B" w:rsidRDefault="0021391B"/>
    <w:sectPr w:rsidR="002139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2474" w:rsidRDefault="00342474">
      <w:pPr>
        <w:spacing w:line="240" w:lineRule="auto"/>
      </w:pPr>
      <w:r>
        <w:separator/>
      </w:r>
    </w:p>
  </w:endnote>
  <w:endnote w:type="continuationSeparator" w:id="0">
    <w:p w:rsidR="00342474" w:rsidRDefault="0034247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iberation Serif">
    <w:altName w:val="Times New Roman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2474" w:rsidRDefault="00342474">
      <w:pPr>
        <w:spacing w:before="0" w:after="0"/>
      </w:pPr>
      <w:r>
        <w:separator/>
      </w:r>
    </w:p>
  </w:footnote>
  <w:footnote w:type="continuationSeparator" w:id="0">
    <w:p w:rsidR="00342474" w:rsidRDefault="00342474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579F"/>
    <w:rsid w:val="001574D9"/>
    <w:rsid w:val="0021391B"/>
    <w:rsid w:val="00342474"/>
    <w:rsid w:val="0059584C"/>
    <w:rsid w:val="00656C95"/>
    <w:rsid w:val="006B22D0"/>
    <w:rsid w:val="00891F6A"/>
    <w:rsid w:val="00A21244"/>
    <w:rsid w:val="00C7164A"/>
    <w:rsid w:val="00DC2975"/>
    <w:rsid w:val="00EE7728"/>
    <w:rsid w:val="00FA579F"/>
    <w:rsid w:val="75920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6B52F80-4023-4570-B6AC-D6E967D4C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before="100" w:beforeAutospacing="1" w:after="100" w:afterAutospacing="1" w:line="273" w:lineRule="auto"/>
    </w:pPr>
    <w:rPr>
      <w:rFonts w:ascii="Calibri" w:eastAsia="Times New Roman" w:hAnsi="Calibri" w:cs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Style47">
    <w:name w:val="_Style 47"/>
    <w:basedOn w:val="a1"/>
    <w:rPr>
      <w:rFonts w:eastAsia="Times New Roman"/>
    </w:rPr>
    <w:tblPr>
      <w:tblCellMar>
        <w:left w:w="0" w:type="dxa"/>
        <w:right w:w="0" w:type="dxa"/>
      </w:tblCellMar>
    </w:tblPr>
  </w:style>
  <w:style w:type="character" w:styleId="a3">
    <w:name w:val="Hyperlink"/>
    <w:basedOn w:val="a0"/>
    <w:uiPriority w:val="99"/>
    <w:unhideWhenUsed/>
    <w:rsid w:val="00C7164A"/>
    <w:rPr>
      <w:color w:val="0563C1" w:themeColor="hyperlink"/>
      <w:u w:val="single"/>
    </w:rPr>
  </w:style>
  <w:style w:type="character" w:styleId="a4">
    <w:name w:val="Strong"/>
    <w:basedOn w:val="a0"/>
    <w:uiPriority w:val="22"/>
    <w:qFormat/>
    <w:rsid w:val="00C7164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3</Pages>
  <Words>351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</dc:creator>
  <cp:lastModifiedBy>Галина Валериевна</cp:lastModifiedBy>
  <cp:revision>5</cp:revision>
  <dcterms:created xsi:type="dcterms:W3CDTF">2024-11-23T13:12:00Z</dcterms:created>
  <dcterms:modified xsi:type="dcterms:W3CDTF">2026-03-31T07:56:00Z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1049-12.2.0.18911</vt:lpwstr>
  </property>
  <property fmtid="{D5CDD505-2E9C-101B-9397-08002B2CF9AE}" pid="3" name="ICV">
    <vt:lpwstr>369822BBCA8647A19F15490A2D7E821C_12</vt:lpwstr>
  </property>
</Properties>
</file>