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4395"/>
      </w:tblGrid>
      <w:tr w:rsidR="00D247B5" w:rsidTr="00D247B5">
        <w:tc>
          <w:tcPr>
            <w:tcW w:w="4962" w:type="dxa"/>
          </w:tcPr>
          <w:p w:rsidR="00D247B5" w:rsidRDefault="00D247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D247B5" w:rsidRDefault="00D247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D247B5" w:rsidRDefault="00D2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D247B5" w:rsidRDefault="00D247B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247B5" w:rsidRDefault="00D247B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D247B5" w:rsidRDefault="00D247B5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«Краснотурьинская школа-интернат»</w:t>
            </w:r>
          </w:p>
          <w:p w:rsidR="00D247B5" w:rsidRDefault="00D247B5" w:rsidP="00A473F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473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3F6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  <w:r w:rsidR="00A473F6">
              <w:rPr>
                <w:rFonts w:ascii="Times New Roman" w:hAnsi="Times New Roman" w:cs="Times New Roman"/>
                <w:sz w:val="24"/>
                <w:szCs w:val="24"/>
              </w:rPr>
              <w:t xml:space="preserve"> № 77/ОД</w:t>
            </w:r>
          </w:p>
        </w:tc>
      </w:tr>
    </w:tbl>
    <w:p w:rsidR="00D247B5" w:rsidRDefault="00D247B5" w:rsidP="00D247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47B5" w:rsidRPr="00D247B5" w:rsidRDefault="00D247B5" w:rsidP="00D24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7B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247B5" w:rsidRDefault="00D247B5" w:rsidP="00D24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7B5">
        <w:rPr>
          <w:rFonts w:ascii="Times New Roman" w:hAnsi="Times New Roman" w:cs="Times New Roman"/>
          <w:b/>
          <w:sz w:val="24"/>
          <w:szCs w:val="24"/>
        </w:rPr>
        <w:t>о Комиссии по противодействию коррупции государственного бюджетного общеобразовательного учреждения Свердловской области</w:t>
      </w:r>
    </w:p>
    <w:p w:rsidR="000661F5" w:rsidRDefault="00D247B5" w:rsidP="00D24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7B5">
        <w:rPr>
          <w:rFonts w:ascii="Times New Roman" w:hAnsi="Times New Roman" w:cs="Times New Roman"/>
          <w:b/>
          <w:sz w:val="24"/>
          <w:szCs w:val="24"/>
        </w:rPr>
        <w:t xml:space="preserve"> «Краснотурьинская школа-интернат, реализующая адаптированные основные общеобразовательные программы»</w:t>
      </w:r>
    </w:p>
    <w:p w:rsidR="00627358" w:rsidRDefault="00627358" w:rsidP="00D247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358" w:rsidRPr="001977D9" w:rsidRDefault="00627358" w:rsidP="001977D9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27358" w:rsidRDefault="00627358" w:rsidP="00A473F6">
      <w:pPr>
        <w:pStyle w:val="a5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7358">
        <w:rPr>
          <w:rFonts w:ascii="Times New Roman" w:hAnsi="Times New Roman" w:cs="Times New Roman"/>
          <w:sz w:val="24"/>
          <w:szCs w:val="24"/>
        </w:rPr>
        <w:t>Комиссия по противодействию коррупции государственного бюджетного общеобразовательного учреждения Свердловской области «Краснотурьинская школа-интернат, реализующая адаптированные основные общеобразовательные программы»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Комиссия) является контролирующим органом, образованным в целях обеспечения условий для осуществления полномочий по реализации антикоррупционной политики в </w:t>
      </w:r>
      <w:r w:rsidRPr="00627358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27358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27358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27358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7358">
        <w:rPr>
          <w:rFonts w:ascii="Times New Roman" w:hAnsi="Times New Roman" w:cs="Times New Roman"/>
          <w:sz w:val="24"/>
          <w:szCs w:val="24"/>
        </w:rPr>
        <w:t xml:space="preserve"> Свердловской области «Краснотурьинская школа-интернат, реализующая адаптированные основные общеобразовательные программы»</w:t>
      </w:r>
      <w:r>
        <w:rPr>
          <w:rFonts w:ascii="Times New Roman" w:hAnsi="Times New Roman" w:cs="Times New Roman"/>
          <w:sz w:val="24"/>
          <w:szCs w:val="24"/>
        </w:rPr>
        <w:t xml:space="preserve"> (далее – ОУ).</w:t>
      </w:r>
    </w:p>
    <w:p w:rsidR="00627358" w:rsidRDefault="00627358" w:rsidP="00A473F6">
      <w:pPr>
        <w:pStyle w:val="a5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статьей 13.3. Федерального закона от 25.12.2008 г. № 273-ФЗ «О противодействии коррупции», настоящим Положением.</w:t>
      </w:r>
    </w:p>
    <w:p w:rsidR="001977D9" w:rsidRDefault="001977D9" w:rsidP="001977D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358" w:rsidRPr="001977D9" w:rsidRDefault="001977D9" w:rsidP="001977D9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7D9">
        <w:rPr>
          <w:rFonts w:ascii="Times New Roman" w:hAnsi="Times New Roman" w:cs="Times New Roman"/>
          <w:b/>
          <w:sz w:val="24"/>
          <w:szCs w:val="24"/>
        </w:rPr>
        <w:t>Задачи Комиссии</w:t>
      </w:r>
    </w:p>
    <w:p w:rsidR="001977D9" w:rsidRDefault="001977D9" w:rsidP="00A473F6">
      <w:pPr>
        <w:pStyle w:val="a5"/>
        <w:numPr>
          <w:ilvl w:val="1"/>
          <w:numId w:val="1"/>
        </w:numPr>
        <w:tabs>
          <w:tab w:val="left" w:pos="709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1977D9" w:rsidRDefault="001977D9" w:rsidP="00A473F6">
      <w:pPr>
        <w:pStyle w:val="a5"/>
        <w:numPr>
          <w:ilvl w:val="2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Института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1977D9" w:rsidRDefault="001977D9" w:rsidP="00A473F6">
      <w:pPr>
        <w:pStyle w:val="a5"/>
        <w:numPr>
          <w:ilvl w:val="2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предложений, направленных на реализацию мероприятий по устранению причин и условий, способствующих проявлению коррупции в ОУ.</w:t>
      </w:r>
    </w:p>
    <w:p w:rsidR="001977D9" w:rsidRDefault="001977D9" w:rsidP="00A473F6">
      <w:pPr>
        <w:pStyle w:val="a5"/>
        <w:numPr>
          <w:ilvl w:val="2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рекомендаций для практического использования по предотвращению и профилактике коррупционных правонарушений в деятельности ОУ.</w:t>
      </w:r>
    </w:p>
    <w:p w:rsidR="001977D9" w:rsidRDefault="001977D9" w:rsidP="00A473F6">
      <w:pPr>
        <w:pStyle w:val="a5"/>
        <w:numPr>
          <w:ilvl w:val="2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1977D9" w:rsidRDefault="001977D9" w:rsidP="00A473F6">
      <w:pPr>
        <w:pStyle w:val="a5"/>
        <w:numPr>
          <w:ilvl w:val="2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антикоррупционных мероприятий в ОУ, предусмотренных планом мероприятий по противодействию коррупции.</w:t>
      </w:r>
    </w:p>
    <w:p w:rsidR="001977D9" w:rsidRDefault="001977D9" w:rsidP="00A473F6">
      <w:pPr>
        <w:pStyle w:val="a5"/>
        <w:numPr>
          <w:ilvl w:val="2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формированию системы антикоррупционной пропаганды и антикоррупционного мировоззрения, гражданским инициативам, направленным на противодействие коррупции.</w:t>
      </w:r>
    </w:p>
    <w:p w:rsidR="001977D9" w:rsidRDefault="001977D9" w:rsidP="001977D9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77D9" w:rsidRPr="001977D9" w:rsidRDefault="001977D9" w:rsidP="001977D9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7D9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1977D9" w:rsidRDefault="001977D9" w:rsidP="00A473F6">
      <w:pPr>
        <w:pStyle w:val="a5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определяет приоритетные направления антикоррупционной политики в ОУ, согласно действующему законодательству РФ.</w:t>
      </w:r>
    </w:p>
    <w:p w:rsidR="001977D9" w:rsidRDefault="00487FD3" w:rsidP="00A473F6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Комиссия рассматривает на заседаниях информацию о возникновении конфликтных и иных проблемных ситуаций, свидетельствующих о возможном наличии признаков коррупции, организует изучение этих ситуаций с целью последующего информирования директора ОУ для принятия соответствующих мер.</w:t>
      </w:r>
    </w:p>
    <w:p w:rsidR="00487FD3" w:rsidRDefault="00487FD3" w:rsidP="00A473F6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Комиссия вносит на рассмотрение предложения по совершенствованию деятельности в сфере противодействия коррупции, а также участвует в рассмотрении локальных актов ОУ по вопросам, относящимся к противодействию коррупции.</w:t>
      </w:r>
    </w:p>
    <w:p w:rsidR="00487FD3" w:rsidRDefault="00487FD3" w:rsidP="00A473F6">
      <w:pPr>
        <w:pStyle w:val="a5"/>
        <w:numPr>
          <w:ilvl w:val="1"/>
          <w:numId w:val="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участвует в разработке форм и методов осуществления антикоррупционной деятельности и контролирует их реализацию.</w:t>
      </w:r>
    </w:p>
    <w:p w:rsidR="00487FD3" w:rsidRDefault="00487FD3" w:rsidP="00487F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7FD3" w:rsidRDefault="00487FD3" w:rsidP="00487FD3">
      <w:pPr>
        <w:pStyle w:val="a5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формирования и работы Комиссии</w:t>
      </w:r>
    </w:p>
    <w:p w:rsidR="00487FD3" w:rsidRDefault="00487FD3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утверждается приказом директора ОУ. Изменения в состав Комиссии вносятся приказом директора ОУ.</w:t>
      </w:r>
    </w:p>
    <w:p w:rsidR="00487FD3" w:rsidRDefault="00487FD3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487FD3" w:rsidRDefault="00487FD3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осуществляет общее руководство деятельностью Комиссии, </w:t>
      </w:r>
      <w:r w:rsidR="00FC1D38">
        <w:rPr>
          <w:rFonts w:ascii="Times New Roman" w:hAnsi="Times New Roman" w:cs="Times New Roman"/>
          <w:sz w:val="24"/>
          <w:szCs w:val="24"/>
        </w:rPr>
        <w:t>утверждает план работы Комиссии, определяет и утверждает повестку заседаний Комиссии, созывает и проводит заседания Комиссии. При отсутствии председателя Комиссии его функции осуществляет заместитель председателя Комиссии.</w:t>
      </w:r>
    </w:p>
    <w:p w:rsidR="00FC1D38" w:rsidRDefault="00FC1D38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назначается из состава Комиссии. Секретарь Комиссии организует подготовку материалов к заседанию Комиссии, информирует членов Комиссии о месте, времени проведения и повестке очередного заседания Комиссии, обеспечивает членов Комиссии необходимыми справочно-информационными материалами, ведет протокол, подготовку решений Комиссии, выполняет иную работу по поручению председателя Комиссии.</w:t>
      </w:r>
    </w:p>
    <w:p w:rsidR="00FC1D38" w:rsidRDefault="00FC1D38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D38">
        <w:rPr>
          <w:rFonts w:ascii="Times New Roman" w:hAnsi="Times New Roman" w:cs="Times New Roman"/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38">
        <w:rPr>
          <w:rFonts w:ascii="Times New Roman" w:hAnsi="Times New Roman" w:cs="Times New Roman"/>
          <w:sz w:val="24"/>
          <w:szCs w:val="24"/>
        </w:rPr>
        <w:t xml:space="preserve"> они вправе изложить свое мнение по рассматриваемым вопросам</w:t>
      </w:r>
      <w:r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FC1D38" w:rsidRDefault="00FC1D38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необходимости, на заседания Комиссии могут приглашаться представители структурных подразделений ОУ, а также другие лица.</w:t>
      </w:r>
    </w:p>
    <w:p w:rsidR="00FC1D38" w:rsidRDefault="00FC1D38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формируется на основании плана работы Комиссии.</w:t>
      </w:r>
    </w:p>
    <w:p w:rsidR="00FC1D38" w:rsidRDefault="00FC1D38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</w:t>
      </w:r>
    </w:p>
    <w:p w:rsidR="00FC1D38" w:rsidRDefault="00FC1D38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открытым голосованием простым </w:t>
      </w:r>
      <w:r w:rsidR="00BE1074">
        <w:rPr>
          <w:rFonts w:ascii="Times New Roman" w:hAnsi="Times New Roman" w:cs="Times New Roman"/>
          <w:sz w:val="24"/>
          <w:szCs w:val="24"/>
        </w:rPr>
        <w:t>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 В случае несогласия с принятым решением член Комиссии вправе в письменном виде изложить особое мнение, которое подлежит приобщению к протоколу.</w:t>
      </w:r>
    </w:p>
    <w:p w:rsidR="00BE1074" w:rsidRDefault="00BE1074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председательствующим на заседании Комиссии и секретарем Комиссии. Протоколы заседания Комиссии ведутся в электронном виде с последующей их распечаткой и постоянным хранением в ОУ.</w:t>
      </w:r>
    </w:p>
    <w:p w:rsidR="00BE1074" w:rsidRDefault="00BE1074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Комиссии оформляется и подписывается не позднее 3 рабочих дней после его проведения. В протоколе указываются: дата проведения заседания; лица, присутствующие на заседании; повестка; принятые решения. Протокол заседания Комиссии подписывается всеми ее членами, присутствующими на заседании. Подписанный протокол в течение 3 рабочих дней с момента составления направляется на согласование  (ознакомление) директору ОУ для утверждения решений Комиссии. Резолюция директора ставится на титульном листе протокола.</w:t>
      </w:r>
    </w:p>
    <w:p w:rsidR="00BE1074" w:rsidRDefault="00BE1074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Решения Комиссии размещаются на официальном сайте ОУ в разделе «Противодействие коррупции»</w:t>
      </w:r>
      <w:r w:rsidRPr="00BE107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«Комиссия по противодействию коррупции».</w:t>
      </w:r>
    </w:p>
    <w:p w:rsidR="00BE1074" w:rsidRDefault="00BE1074" w:rsidP="00A473F6">
      <w:pPr>
        <w:pStyle w:val="a5"/>
        <w:numPr>
          <w:ilvl w:val="1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Комиссии проводятся не реже одного раза в квартал.</w:t>
      </w:r>
    </w:p>
    <w:p w:rsidR="00BE1074" w:rsidRPr="00BE1074" w:rsidRDefault="00BE1074" w:rsidP="00BE107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074" w:rsidRPr="00BE1074" w:rsidRDefault="00BE1074" w:rsidP="00BE1074">
      <w:pPr>
        <w:pStyle w:val="a5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членов Комиссии</w:t>
      </w:r>
    </w:p>
    <w:p w:rsidR="00BE1074" w:rsidRDefault="00BE1074" w:rsidP="00A473F6">
      <w:pPr>
        <w:pStyle w:val="a5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имеют право:</w:t>
      </w:r>
    </w:p>
    <w:p w:rsidR="00BE1074" w:rsidRDefault="00BE1074" w:rsidP="00A473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необходимых случаях запрашивать у руководителей структурных подразделений, работников ОУ информацию по вопросам противодействия коррупции;</w:t>
      </w:r>
    </w:p>
    <w:p w:rsidR="00BE1074" w:rsidRDefault="00BE1074" w:rsidP="00A473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приглашать на заседания Комиссии представителей структурных подразделений ОУ, других лиц</w:t>
      </w:r>
      <w:r w:rsidR="00F77AD1">
        <w:rPr>
          <w:rFonts w:ascii="Times New Roman" w:hAnsi="Times New Roman" w:cs="Times New Roman"/>
          <w:sz w:val="24"/>
          <w:szCs w:val="24"/>
        </w:rPr>
        <w:t xml:space="preserve"> по согласованию с директором ОУ;</w:t>
      </w:r>
    </w:p>
    <w:p w:rsidR="00F77AD1" w:rsidRDefault="00F77AD1" w:rsidP="00A473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Комиссии;</w:t>
      </w:r>
    </w:p>
    <w:p w:rsidR="00F77AD1" w:rsidRDefault="00F77AD1" w:rsidP="00A473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вносить, в пределах своей компетенции, предложения директору ОУ о совершенствовании деятельности Комиссии;</w:t>
      </w:r>
    </w:p>
    <w:p w:rsidR="00F77AD1" w:rsidRPr="00BE1074" w:rsidRDefault="00F77AD1" w:rsidP="00A473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документами и материалами, непосредственно касающимися деятельности Комиссии.</w:t>
      </w:r>
    </w:p>
    <w:p w:rsidR="00BE1074" w:rsidRDefault="00F77AD1" w:rsidP="00A473F6">
      <w:pPr>
        <w:pStyle w:val="a5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F77AD1" w:rsidRDefault="00F77AD1" w:rsidP="00A473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 решения объективно;</w:t>
      </w:r>
    </w:p>
    <w:p w:rsidR="00F77AD1" w:rsidRDefault="00F77AD1" w:rsidP="00A473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разглашать конфиденциальную информацию;</w:t>
      </w:r>
    </w:p>
    <w:p w:rsidR="00F77AD1" w:rsidRDefault="00F77AD1" w:rsidP="00A473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конфликта интересов, соблюдать требования к служебному поведению во время заседания.</w:t>
      </w:r>
    </w:p>
    <w:p w:rsidR="00F77AD1" w:rsidRPr="00F77AD1" w:rsidRDefault="00F77AD1" w:rsidP="00F77AD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AD1" w:rsidRDefault="00F77AD1" w:rsidP="00F77AD1">
      <w:pPr>
        <w:pStyle w:val="a5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F77AD1" w:rsidRDefault="00F77AD1" w:rsidP="00A473F6">
      <w:pPr>
        <w:pStyle w:val="a5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Комиссии осуществляет директор ОУ.</w:t>
      </w:r>
    </w:p>
    <w:p w:rsidR="00F77AD1" w:rsidRDefault="00F77AD1" w:rsidP="00A473F6">
      <w:pPr>
        <w:pStyle w:val="a5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 возлагается на председателя Комиссии.</w:t>
      </w:r>
    </w:p>
    <w:p w:rsidR="00F77AD1" w:rsidRPr="00F77AD1" w:rsidRDefault="00F77AD1" w:rsidP="00A473F6">
      <w:pPr>
        <w:pStyle w:val="a5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Структурные подразделения ОУ осуществляют правовое, информационное, материально-т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ехническое и иное обеспечение деятельности Комиссии.</w:t>
      </w:r>
    </w:p>
    <w:sectPr w:rsidR="00F77AD1" w:rsidRPr="00F77AD1" w:rsidSect="00A473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2A1E"/>
    <w:multiLevelType w:val="multilevel"/>
    <w:tmpl w:val="11EA8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B5"/>
    <w:rsid w:val="000661F5"/>
    <w:rsid w:val="000A742C"/>
    <w:rsid w:val="001977D9"/>
    <w:rsid w:val="00487FD3"/>
    <w:rsid w:val="004E3A81"/>
    <w:rsid w:val="005A6EED"/>
    <w:rsid w:val="00627358"/>
    <w:rsid w:val="00904049"/>
    <w:rsid w:val="00A473F6"/>
    <w:rsid w:val="00BE1074"/>
    <w:rsid w:val="00D247B5"/>
    <w:rsid w:val="00F77AD1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47B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247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73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3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247B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247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73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3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Rozoviy13sloN@yandex.ru</cp:lastModifiedBy>
  <cp:revision>5</cp:revision>
  <cp:lastPrinted>2022-07-15T09:20:00Z</cp:lastPrinted>
  <dcterms:created xsi:type="dcterms:W3CDTF">2022-07-06T04:58:00Z</dcterms:created>
  <dcterms:modified xsi:type="dcterms:W3CDTF">2022-07-15T09:41:00Z</dcterms:modified>
</cp:coreProperties>
</file>