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9F" w:rsidRDefault="00D9749F" w:rsidP="00D9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1</w:t>
      </w:r>
    </w:p>
    <w:p w:rsidR="00D9749F" w:rsidRDefault="00D9749F" w:rsidP="00D9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2018 года </w:t>
      </w:r>
    </w:p>
    <w:p w:rsidR="00D9749F" w:rsidRDefault="00D9749F" w:rsidP="00D9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D9749F" w:rsidRDefault="00D9749F" w:rsidP="00D97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«Краснотурьинская школа-интернат»</w:t>
      </w:r>
    </w:p>
    <w:p w:rsidR="00D9749F" w:rsidRPr="00AE1A23" w:rsidRDefault="00D9749F" w:rsidP="00D9749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9749F" w:rsidRDefault="00D9749F" w:rsidP="00D97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2-е приглашённых</w:t>
      </w:r>
    </w:p>
    <w:p w:rsidR="00D9749F" w:rsidRPr="00AE1A23" w:rsidRDefault="00D9749F" w:rsidP="00D97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9749F" w:rsidRPr="00AE1A23" w:rsidRDefault="00D9749F" w:rsidP="00D9749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D9749F" w:rsidRPr="00AE1A23" w:rsidRDefault="00D9749F" w:rsidP="00D9749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противодействию коррупции за 2017 г.</w:t>
      </w:r>
    </w:p>
    <w:p w:rsidR="00D9749F" w:rsidRPr="00AE1A23" w:rsidRDefault="00D9749F" w:rsidP="00D9749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О контроле зафинансово-хозяйственной деятельности ОУ в 2017  г.</w:t>
      </w:r>
    </w:p>
    <w:p w:rsidR="00D9749F" w:rsidRPr="00AE1A23" w:rsidRDefault="00D9749F" w:rsidP="00D9749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3. Об осуществлении контроля за размещением заказов на поставку товаров, выполнение работ, оказание услуг в ОУ в 2017 г.</w:t>
      </w:r>
    </w:p>
    <w:p w:rsidR="00D9749F" w:rsidRPr="00AE1A23" w:rsidRDefault="00D9749F" w:rsidP="00D9749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 w:rsidRPr="00AE1A23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AE1A23">
        <w:rPr>
          <w:rFonts w:ascii="Times New Roman" w:hAnsi="Times New Roman" w:cs="Times New Roman"/>
          <w:sz w:val="20"/>
          <w:szCs w:val="20"/>
        </w:rPr>
        <w:t xml:space="preserve"> квартале 2017 г.</w:t>
      </w:r>
    </w:p>
    <w:p w:rsidR="00D9749F" w:rsidRPr="00AE1A23" w:rsidRDefault="00D9749F" w:rsidP="00D9749F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>5. О наличии конфликта интересов работников,</w:t>
      </w:r>
      <w:r w:rsidRPr="00AE1A23">
        <w:rPr>
          <w:rFonts w:ascii="Times New Roman" w:eastAsia="Calibri" w:hAnsi="Times New Roman" w:cs="Times New Roman"/>
          <w:sz w:val="20"/>
          <w:szCs w:val="20"/>
        </w:rPr>
        <w:t>состоящих в близком родстве (свойстве) с руководителем, его заместителем, главным бухгалтером данного учреждения</w:t>
      </w:r>
    </w:p>
    <w:p w:rsidR="00D9749F" w:rsidRPr="00AE1A23" w:rsidRDefault="00D9749F" w:rsidP="00D9749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9749F" w:rsidRPr="00AE1A23" w:rsidRDefault="00D9749F" w:rsidP="00D9749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D9749F" w:rsidRPr="00AE1A23" w:rsidRDefault="00D9749F" w:rsidP="00D9749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Продолжать осуществлять контроль за расходованием бюджетных средств.</w:t>
      </w:r>
    </w:p>
    <w:p w:rsidR="00D9749F" w:rsidRPr="00AE1A23" w:rsidRDefault="00D9749F" w:rsidP="00D9749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Се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 </w:t>
      </w:r>
    </w:p>
    <w:p w:rsidR="00D9749F" w:rsidRPr="00AE1A23" w:rsidRDefault="00D9749F" w:rsidP="00D9749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3. Конфликт интересов между Шлапаковой Н.А. и Никишиным А.С. не установлен. Функциональные обязанности не связаны с конфликтом интересов.</w:t>
      </w:r>
    </w:p>
    <w:p w:rsidR="00D9749F" w:rsidRPr="00AE1A23" w:rsidRDefault="00D9749F" w:rsidP="00D9749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9749F" w:rsidRPr="00AE1A23" w:rsidRDefault="00D9749F" w:rsidP="00D974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D9749F" w:rsidRDefault="00D9749F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35949"/>
    <w:rsid w:val="00181BA9"/>
    <w:rsid w:val="001E48AA"/>
    <w:rsid w:val="0041511C"/>
    <w:rsid w:val="00451821"/>
    <w:rsid w:val="007B1085"/>
    <w:rsid w:val="009F26AD"/>
    <w:rsid w:val="00AC23F0"/>
    <w:rsid w:val="00B7316D"/>
    <w:rsid w:val="00BA5227"/>
    <w:rsid w:val="00BB08F0"/>
    <w:rsid w:val="00C01E3C"/>
    <w:rsid w:val="00D82F4D"/>
    <w:rsid w:val="00D9749F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dcterms:created xsi:type="dcterms:W3CDTF">2018-05-08T03:21:00Z</dcterms:created>
  <dcterms:modified xsi:type="dcterms:W3CDTF">2020-10-23T07:59:00Z</dcterms:modified>
</cp:coreProperties>
</file>